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8D6A" w14:textId="77777777" w:rsidR="006C46B0" w:rsidRDefault="006C46B0" w:rsidP="006C46B0">
      <w:pPr>
        <w:rPr>
          <w:rFonts w:ascii="Bookman Old Style" w:hAnsi="Bookman Old Style"/>
          <w:b/>
          <w:sz w:val="32"/>
          <w:szCs w:val="32"/>
        </w:rPr>
      </w:pPr>
    </w:p>
    <w:p w14:paraId="01CAFB6C" w14:textId="77777777" w:rsidR="006C46B0" w:rsidRDefault="006C46B0" w:rsidP="006C46B0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631BFE87" w14:textId="77777777" w:rsidR="006C46B0" w:rsidRDefault="006C46B0" w:rsidP="006C46B0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440065E6" w14:textId="77777777" w:rsidR="006C46B0" w:rsidRDefault="006C46B0" w:rsidP="006C46B0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0BB4088C" w14:textId="1BDBBCCB" w:rsidR="006C46B0" w:rsidRPr="00BE4609" w:rsidRDefault="006C46B0" w:rsidP="00A94EDD">
      <w:pPr>
        <w:jc w:val="center"/>
        <w:rPr>
          <w:rFonts w:ascii="Bookman Old Style" w:hAnsi="Bookman Old Style"/>
          <w:b/>
          <w:sz w:val="32"/>
          <w:szCs w:val="32"/>
        </w:rPr>
      </w:pPr>
      <w:r w:rsidRPr="00BE4609">
        <w:rPr>
          <w:rFonts w:ascii="Bookman Old Style" w:hAnsi="Bookman Old Style"/>
          <w:b/>
          <w:sz w:val="32"/>
          <w:szCs w:val="32"/>
        </w:rPr>
        <w:t xml:space="preserve">Program </w:t>
      </w:r>
      <w:r w:rsidR="00A94EDD">
        <w:rPr>
          <w:rFonts w:ascii="Bookman Old Style" w:hAnsi="Bookman Old Style"/>
          <w:b/>
          <w:sz w:val="32"/>
          <w:szCs w:val="32"/>
        </w:rPr>
        <w:t>działania</w:t>
      </w:r>
    </w:p>
    <w:p w14:paraId="14B89C42" w14:textId="77777777" w:rsidR="006C46B0" w:rsidRPr="00BE4609" w:rsidRDefault="006C46B0" w:rsidP="006C46B0">
      <w:pPr>
        <w:jc w:val="center"/>
        <w:rPr>
          <w:rFonts w:ascii="Bookman Old Style" w:hAnsi="Bookman Old Style"/>
          <w:b/>
          <w:sz w:val="32"/>
          <w:szCs w:val="32"/>
        </w:rPr>
      </w:pPr>
      <w:r w:rsidRPr="00BE4609">
        <w:rPr>
          <w:rFonts w:ascii="Bookman Old Style" w:hAnsi="Bookman Old Style"/>
          <w:b/>
          <w:sz w:val="32"/>
          <w:szCs w:val="32"/>
        </w:rPr>
        <w:t xml:space="preserve">Powiatowego Centrum Kulturalno – Rekreacyjnego </w:t>
      </w:r>
    </w:p>
    <w:p w14:paraId="094F48B3" w14:textId="77777777" w:rsidR="006C46B0" w:rsidRPr="00BE4609" w:rsidRDefault="006C46B0" w:rsidP="006C46B0">
      <w:pPr>
        <w:jc w:val="center"/>
        <w:rPr>
          <w:rFonts w:ascii="Bookman Old Style" w:hAnsi="Bookman Old Style"/>
          <w:b/>
          <w:sz w:val="32"/>
          <w:szCs w:val="32"/>
        </w:rPr>
      </w:pPr>
      <w:r w:rsidRPr="00BE4609">
        <w:rPr>
          <w:rFonts w:ascii="Bookman Old Style" w:hAnsi="Bookman Old Style"/>
          <w:b/>
          <w:sz w:val="32"/>
          <w:szCs w:val="32"/>
        </w:rPr>
        <w:t>we Włoszczowie</w:t>
      </w:r>
    </w:p>
    <w:p w14:paraId="41A4C1C3" w14:textId="77777777" w:rsidR="006C46B0" w:rsidRDefault="006C46B0" w:rsidP="006C46B0">
      <w:pPr>
        <w:jc w:val="center"/>
        <w:rPr>
          <w:rFonts w:ascii="Bookman Old Style" w:hAnsi="Bookman Old Style"/>
          <w:sz w:val="32"/>
          <w:szCs w:val="32"/>
        </w:rPr>
      </w:pPr>
    </w:p>
    <w:p w14:paraId="68AA1B4C" w14:textId="77777777" w:rsidR="006C46B0" w:rsidRDefault="006C46B0" w:rsidP="006C46B0">
      <w:pPr>
        <w:jc w:val="center"/>
        <w:rPr>
          <w:rFonts w:ascii="Bookman Old Style" w:hAnsi="Bookman Old Style"/>
          <w:sz w:val="32"/>
          <w:szCs w:val="32"/>
        </w:rPr>
      </w:pPr>
    </w:p>
    <w:p w14:paraId="60E61B0F" w14:textId="77777777" w:rsidR="006C46B0" w:rsidRDefault="006C46B0" w:rsidP="006C46B0">
      <w:pPr>
        <w:jc w:val="center"/>
        <w:rPr>
          <w:rFonts w:ascii="Bookman Old Style" w:hAnsi="Bookman Old Style"/>
          <w:sz w:val="32"/>
          <w:szCs w:val="32"/>
        </w:rPr>
      </w:pPr>
    </w:p>
    <w:p w14:paraId="76A8F03A" w14:textId="77777777" w:rsidR="006C46B0" w:rsidRDefault="006C46B0" w:rsidP="006C46B0">
      <w:pPr>
        <w:jc w:val="both"/>
        <w:rPr>
          <w:rFonts w:ascii="Bookman Old Style" w:hAnsi="Bookman Old Style"/>
          <w:sz w:val="32"/>
          <w:szCs w:val="32"/>
        </w:rPr>
      </w:pPr>
    </w:p>
    <w:p w14:paraId="4A14E2D9" w14:textId="5AB7262E" w:rsidR="006C46B0" w:rsidRDefault="006C46B0" w:rsidP="006C46B0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Teresa Chudy</w:t>
      </w:r>
    </w:p>
    <w:p w14:paraId="1E4F6963" w14:textId="77777777" w:rsidR="006C46B0" w:rsidRDefault="006C46B0" w:rsidP="006C46B0">
      <w:pPr>
        <w:jc w:val="both"/>
        <w:rPr>
          <w:rFonts w:ascii="Bookman Old Style" w:hAnsi="Bookman Old Style"/>
          <w:sz w:val="32"/>
          <w:szCs w:val="32"/>
        </w:rPr>
      </w:pPr>
    </w:p>
    <w:p w14:paraId="678ACA89" w14:textId="77777777" w:rsidR="006C46B0" w:rsidRDefault="006C46B0" w:rsidP="006C46B0">
      <w:pPr>
        <w:jc w:val="both"/>
        <w:rPr>
          <w:rFonts w:ascii="Bookman Old Style" w:hAnsi="Bookman Old Style"/>
          <w:sz w:val="32"/>
          <w:szCs w:val="32"/>
        </w:rPr>
      </w:pPr>
    </w:p>
    <w:p w14:paraId="5288E63A" w14:textId="77777777" w:rsidR="006C46B0" w:rsidRDefault="006C46B0" w:rsidP="006C46B0">
      <w:pPr>
        <w:jc w:val="both"/>
        <w:rPr>
          <w:rFonts w:ascii="Bookman Old Style" w:hAnsi="Bookman Old Style"/>
          <w:sz w:val="32"/>
          <w:szCs w:val="32"/>
        </w:rPr>
      </w:pPr>
    </w:p>
    <w:p w14:paraId="68F50D98" w14:textId="77777777" w:rsidR="006C46B0" w:rsidRDefault="006C46B0" w:rsidP="006C46B0">
      <w:pPr>
        <w:jc w:val="both"/>
        <w:rPr>
          <w:rFonts w:ascii="Bookman Old Style" w:hAnsi="Bookman Old Style"/>
          <w:sz w:val="32"/>
          <w:szCs w:val="32"/>
        </w:rPr>
      </w:pPr>
    </w:p>
    <w:p w14:paraId="1C1767D9" w14:textId="77777777" w:rsidR="006C46B0" w:rsidRDefault="006C46B0" w:rsidP="006C46B0">
      <w:pPr>
        <w:jc w:val="both"/>
        <w:rPr>
          <w:rFonts w:ascii="Bookman Old Style" w:hAnsi="Bookman Old Style"/>
          <w:sz w:val="32"/>
          <w:szCs w:val="32"/>
        </w:rPr>
      </w:pPr>
    </w:p>
    <w:p w14:paraId="48F7AB53" w14:textId="77777777" w:rsidR="006C46B0" w:rsidRDefault="006C46B0" w:rsidP="006C46B0">
      <w:pPr>
        <w:jc w:val="both"/>
        <w:rPr>
          <w:rFonts w:ascii="Bookman Old Style" w:hAnsi="Bookman Old Style"/>
          <w:sz w:val="32"/>
          <w:szCs w:val="32"/>
        </w:rPr>
      </w:pPr>
    </w:p>
    <w:p w14:paraId="60747188" w14:textId="77777777" w:rsidR="006C46B0" w:rsidRDefault="006C46B0" w:rsidP="006C46B0">
      <w:pPr>
        <w:jc w:val="both"/>
        <w:rPr>
          <w:rFonts w:ascii="Bookman Old Style" w:hAnsi="Bookman Old Style"/>
          <w:sz w:val="32"/>
          <w:szCs w:val="32"/>
        </w:rPr>
      </w:pPr>
    </w:p>
    <w:p w14:paraId="6E345B33" w14:textId="77777777" w:rsidR="006C46B0" w:rsidRDefault="006C46B0" w:rsidP="006C46B0">
      <w:pPr>
        <w:spacing w:before="240" w:line="48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699BA9D6" w14:textId="17D11FC6" w:rsidR="006C46B0" w:rsidRDefault="006C46B0" w:rsidP="006C46B0">
      <w:pPr>
        <w:jc w:val="center"/>
        <w:rPr>
          <w:rFonts w:ascii="Bookman Old Style" w:hAnsi="Bookman Old Style"/>
          <w:sz w:val="24"/>
          <w:szCs w:val="24"/>
        </w:rPr>
      </w:pPr>
      <w:r w:rsidRPr="00CE79C1">
        <w:rPr>
          <w:rFonts w:ascii="Bookman Old Style" w:hAnsi="Bookman Old Style"/>
          <w:sz w:val="24"/>
          <w:szCs w:val="24"/>
        </w:rPr>
        <w:t>Włoszczowa, 2021 r</w:t>
      </w:r>
      <w:r>
        <w:rPr>
          <w:rFonts w:ascii="Bookman Old Style" w:hAnsi="Bookman Old Style"/>
          <w:sz w:val="24"/>
          <w:szCs w:val="24"/>
        </w:rPr>
        <w:t>.</w:t>
      </w:r>
    </w:p>
    <w:p w14:paraId="4CBCBD3B" w14:textId="77777777" w:rsidR="00A033E2" w:rsidRPr="00557A18" w:rsidRDefault="00A033E2" w:rsidP="006C46B0">
      <w:pPr>
        <w:jc w:val="center"/>
        <w:rPr>
          <w:rFonts w:ascii="Bookman Old Style" w:hAnsi="Bookman Old Style"/>
          <w:sz w:val="24"/>
          <w:szCs w:val="24"/>
        </w:rPr>
      </w:pPr>
    </w:p>
    <w:p w14:paraId="13CF6FC1" w14:textId="77777777" w:rsidR="006C46B0" w:rsidRPr="00CE79C1" w:rsidRDefault="006C46B0" w:rsidP="006C46B0">
      <w:pPr>
        <w:spacing w:before="240" w:line="48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CE79C1">
        <w:rPr>
          <w:rFonts w:ascii="Bookman Old Style" w:hAnsi="Bookman Old Style"/>
          <w:b/>
          <w:bCs/>
          <w:sz w:val="28"/>
          <w:szCs w:val="28"/>
        </w:rPr>
        <w:lastRenderedPageBreak/>
        <w:t>SPIS TREŚCI:</w:t>
      </w:r>
    </w:p>
    <w:p w14:paraId="17FF0001" w14:textId="77777777" w:rsidR="006C46B0" w:rsidRPr="00CE79C1" w:rsidRDefault="006C46B0" w:rsidP="006C46B0">
      <w:pPr>
        <w:pStyle w:val="Akapitzlist"/>
        <w:numPr>
          <w:ilvl w:val="0"/>
          <w:numId w:val="6"/>
        </w:numPr>
        <w:spacing w:before="240" w:line="480" w:lineRule="auto"/>
        <w:jc w:val="both"/>
        <w:rPr>
          <w:rFonts w:ascii="Bookman Old Style" w:hAnsi="Bookman Old Style"/>
          <w:sz w:val="24"/>
          <w:szCs w:val="24"/>
        </w:rPr>
      </w:pPr>
      <w:r w:rsidRPr="00CE79C1">
        <w:rPr>
          <w:rFonts w:ascii="Bookman Old Style" w:hAnsi="Bookman Old Style"/>
          <w:sz w:val="24"/>
          <w:szCs w:val="24"/>
        </w:rPr>
        <w:t>Wprowadzenie</w:t>
      </w:r>
    </w:p>
    <w:p w14:paraId="2CAFE561" w14:textId="77777777" w:rsidR="006C46B0" w:rsidRPr="00CE79C1" w:rsidRDefault="006C46B0" w:rsidP="006C46B0">
      <w:pPr>
        <w:pStyle w:val="Akapitzlist"/>
        <w:numPr>
          <w:ilvl w:val="0"/>
          <w:numId w:val="6"/>
        </w:numPr>
        <w:spacing w:before="240" w:line="480" w:lineRule="auto"/>
        <w:jc w:val="both"/>
        <w:rPr>
          <w:rFonts w:ascii="Bookman Old Style" w:hAnsi="Bookman Old Style"/>
          <w:sz w:val="24"/>
          <w:szCs w:val="24"/>
        </w:rPr>
      </w:pPr>
      <w:r w:rsidRPr="00CE79C1">
        <w:rPr>
          <w:rFonts w:ascii="Bookman Old Style" w:hAnsi="Bookman Old Style"/>
          <w:sz w:val="24"/>
          <w:szCs w:val="24"/>
        </w:rPr>
        <w:t>Program funkcjonowania i rozwoju Powiatowego Centrum Kulturalno – Rekreacyjnego we Włoszczowie</w:t>
      </w:r>
    </w:p>
    <w:p w14:paraId="72FF8ADC" w14:textId="77777777" w:rsidR="006C46B0" w:rsidRPr="00CE79C1" w:rsidRDefault="006C46B0" w:rsidP="006C46B0">
      <w:pPr>
        <w:pStyle w:val="Akapitzlist"/>
        <w:numPr>
          <w:ilvl w:val="1"/>
          <w:numId w:val="6"/>
        </w:numPr>
        <w:spacing w:before="240" w:line="480" w:lineRule="auto"/>
        <w:jc w:val="both"/>
        <w:rPr>
          <w:rFonts w:ascii="Bookman Old Style" w:hAnsi="Bookman Old Style"/>
          <w:sz w:val="24"/>
          <w:szCs w:val="24"/>
        </w:rPr>
      </w:pPr>
      <w:r w:rsidRPr="00CE79C1">
        <w:rPr>
          <w:rFonts w:ascii="Bookman Old Style" w:hAnsi="Bookman Old Style"/>
          <w:sz w:val="24"/>
          <w:szCs w:val="24"/>
        </w:rPr>
        <w:t>Struktura organizacyjna</w:t>
      </w:r>
    </w:p>
    <w:p w14:paraId="507F04D8" w14:textId="77777777" w:rsidR="006C46B0" w:rsidRDefault="006C46B0" w:rsidP="006C46B0">
      <w:pPr>
        <w:pStyle w:val="Akapitzlist"/>
        <w:numPr>
          <w:ilvl w:val="1"/>
          <w:numId w:val="6"/>
        </w:numPr>
        <w:spacing w:before="240" w:line="480" w:lineRule="auto"/>
        <w:jc w:val="both"/>
        <w:rPr>
          <w:rFonts w:ascii="Bookman Old Style" w:hAnsi="Bookman Old Style"/>
          <w:sz w:val="24"/>
          <w:szCs w:val="24"/>
        </w:rPr>
      </w:pPr>
      <w:r w:rsidRPr="00CE79C1">
        <w:rPr>
          <w:rFonts w:ascii="Bookman Old Style" w:hAnsi="Bookman Old Style"/>
          <w:sz w:val="24"/>
          <w:szCs w:val="24"/>
        </w:rPr>
        <w:t>Koncepcja finansowa funkcjonowania Powiatowego Centrum Kulturalno – Rekreacyjnego we Włoszczowie</w:t>
      </w:r>
    </w:p>
    <w:p w14:paraId="33E9B41A" w14:textId="77777777" w:rsidR="00AD1F16" w:rsidRDefault="006C46B0" w:rsidP="006C46B0">
      <w:pPr>
        <w:pStyle w:val="Akapitzlist"/>
        <w:numPr>
          <w:ilvl w:val="1"/>
          <w:numId w:val="6"/>
        </w:numPr>
        <w:spacing w:before="240"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Baza lokalowa i wyposażenie. </w:t>
      </w:r>
    </w:p>
    <w:p w14:paraId="27AF16EC" w14:textId="77777777" w:rsidR="006C46B0" w:rsidRDefault="006C46B0" w:rsidP="006C46B0">
      <w:pPr>
        <w:pStyle w:val="Akapitzlist"/>
        <w:numPr>
          <w:ilvl w:val="1"/>
          <w:numId w:val="6"/>
        </w:numPr>
        <w:spacing w:before="240"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Rozbudowa i termomodernizacja placówki</w:t>
      </w:r>
    </w:p>
    <w:p w14:paraId="030F2E89" w14:textId="77777777" w:rsidR="006C46B0" w:rsidRDefault="00513505" w:rsidP="006C46B0">
      <w:pPr>
        <w:pStyle w:val="Akapitzlist"/>
        <w:numPr>
          <w:ilvl w:val="1"/>
          <w:numId w:val="6"/>
        </w:numPr>
        <w:spacing w:before="240"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Budowa</w:t>
      </w:r>
      <w:r w:rsidR="006C46B0">
        <w:rPr>
          <w:rFonts w:ascii="Bookman Old Style" w:hAnsi="Bookman Old Style"/>
          <w:sz w:val="24"/>
          <w:szCs w:val="24"/>
        </w:rPr>
        <w:t xml:space="preserve"> wizerunku instytucji</w:t>
      </w:r>
    </w:p>
    <w:p w14:paraId="7878E63A" w14:textId="77777777" w:rsidR="006C46B0" w:rsidRDefault="006C46B0" w:rsidP="006C46B0">
      <w:pPr>
        <w:pStyle w:val="Akapitzlist"/>
        <w:numPr>
          <w:ilvl w:val="1"/>
          <w:numId w:val="6"/>
        </w:numPr>
        <w:spacing w:before="240"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Oferta kulturalna, artystyczna i rekreacyjna</w:t>
      </w:r>
    </w:p>
    <w:p w14:paraId="51254292" w14:textId="77777777" w:rsidR="00AB5E36" w:rsidRPr="00AB5E36" w:rsidRDefault="00AB5E36" w:rsidP="00AB5E36">
      <w:pPr>
        <w:pStyle w:val="Akapitzlist"/>
        <w:numPr>
          <w:ilvl w:val="1"/>
          <w:numId w:val="6"/>
        </w:numPr>
        <w:spacing w:before="240"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Edukacja i animacja kulturalna</w:t>
      </w:r>
    </w:p>
    <w:p w14:paraId="1D77C36B" w14:textId="77777777" w:rsidR="006C46B0" w:rsidRPr="00CE79C1" w:rsidRDefault="006C46B0" w:rsidP="006C46B0">
      <w:pPr>
        <w:pStyle w:val="Akapitzlist"/>
        <w:numPr>
          <w:ilvl w:val="0"/>
          <w:numId w:val="6"/>
        </w:numPr>
        <w:spacing w:before="240"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Podsumowanie</w:t>
      </w:r>
    </w:p>
    <w:p w14:paraId="16909453" w14:textId="77777777" w:rsidR="006C46B0" w:rsidRPr="00CE79C1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</w:p>
    <w:p w14:paraId="4396ED53" w14:textId="77777777" w:rsidR="006C46B0" w:rsidRDefault="006C46B0" w:rsidP="006C46B0">
      <w:pPr>
        <w:jc w:val="both"/>
        <w:rPr>
          <w:rFonts w:ascii="Bookman Old Style" w:hAnsi="Bookman Old Style"/>
          <w:sz w:val="32"/>
          <w:szCs w:val="32"/>
        </w:rPr>
      </w:pPr>
    </w:p>
    <w:p w14:paraId="101B5356" w14:textId="77777777" w:rsidR="006C46B0" w:rsidRDefault="006C46B0" w:rsidP="006C46B0">
      <w:pPr>
        <w:jc w:val="both"/>
        <w:rPr>
          <w:rFonts w:ascii="Bookman Old Style" w:hAnsi="Bookman Old Style"/>
          <w:sz w:val="32"/>
          <w:szCs w:val="32"/>
        </w:rPr>
      </w:pPr>
    </w:p>
    <w:p w14:paraId="0358B6FA" w14:textId="77777777" w:rsidR="006C46B0" w:rsidRDefault="006C46B0" w:rsidP="006C46B0">
      <w:pPr>
        <w:jc w:val="both"/>
        <w:rPr>
          <w:rFonts w:ascii="Bookman Old Style" w:hAnsi="Bookman Old Style"/>
          <w:sz w:val="32"/>
          <w:szCs w:val="32"/>
        </w:rPr>
      </w:pPr>
    </w:p>
    <w:p w14:paraId="7D705927" w14:textId="77777777" w:rsidR="006C46B0" w:rsidRDefault="006C46B0" w:rsidP="006C46B0">
      <w:pPr>
        <w:jc w:val="both"/>
        <w:rPr>
          <w:rFonts w:ascii="Bookman Old Style" w:hAnsi="Bookman Old Style"/>
          <w:sz w:val="32"/>
          <w:szCs w:val="32"/>
        </w:rPr>
      </w:pPr>
    </w:p>
    <w:p w14:paraId="5A19202E" w14:textId="77777777" w:rsidR="006C46B0" w:rsidRDefault="006C46B0" w:rsidP="006C46B0">
      <w:pPr>
        <w:jc w:val="both"/>
        <w:rPr>
          <w:rFonts w:ascii="Bookman Old Style" w:hAnsi="Bookman Old Style"/>
          <w:sz w:val="32"/>
          <w:szCs w:val="32"/>
        </w:rPr>
      </w:pPr>
    </w:p>
    <w:p w14:paraId="10F47E06" w14:textId="77777777" w:rsidR="006C46B0" w:rsidRDefault="006C46B0" w:rsidP="006C46B0">
      <w:pPr>
        <w:jc w:val="both"/>
        <w:rPr>
          <w:rFonts w:ascii="Bookman Old Style" w:hAnsi="Bookman Old Style"/>
          <w:sz w:val="32"/>
          <w:szCs w:val="32"/>
        </w:rPr>
      </w:pPr>
    </w:p>
    <w:p w14:paraId="0E936295" w14:textId="77777777" w:rsidR="00AD1F16" w:rsidRDefault="00AD1F16" w:rsidP="006C46B0">
      <w:pPr>
        <w:jc w:val="both"/>
        <w:rPr>
          <w:rFonts w:ascii="Bookman Old Style" w:hAnsi="Bookman Old Style"/>
          <w:sz w:val="32"/>
          <w:szCs w:val="32"/>
        </w:rPr>
      </w:pPr>
    </w:p>
    <w:p w14:paraId="47399CA9" w14:textId="77777777" w:rsidR="0060454F" w:rsidRDefault="0060454F" w:rsidP="006C46B0">
      <w:pPr>
        <w:jc w:val="both"/>
        <w:rPr>
          <w:rFonts w:ascii="Bookman Old Style" w:hAnsi="Bookman Old Style"/>
          <w:sz w:val="32"/>
          <w:szCs w:val="32"/>
        </w:rPr>
      </w:pPr>
    </w:p>
    <w:p w14:paraId="083BD185" w14:textId="77777777" w:rsidR="0060454F" w:rsidRDefault="0060454F" w:rsidP="006C46B0">
      <w:pPr>
        <w:jc w:val="both"/>
        <w:rPr>
          <w:rFonts w:ascii="Bookman Old Style" w:hAnsi="Bookman Old Style"/>
          <w:sz w:val="32"/>
          <w:szCs w:val="32"/>
        </w:rPr>
      </w:pPr>
    </w:p>
    <w:p w14:paraId="79E191C9" w14:textId="77777777" w:rsidR="006C46B0" w:rsidRPr="00DD31DA" w:rsidRDefault="006C46B0" w:rsidP="006C46B0">
      <w:pPr>
        <w:jc w:val="both"/>
        <w:rPr>
          <w:rFonts w:ascii="Bookman Old Style" w:hAnsi="Bookman Old Style"/>
          <w:b/>
          <w:sz w:val="28"/>
          <w:szCs w:val="28"/>
        </w:rPr>
      </w:pPr>
      <w:r w:rsidRPr="00DD31DA">
        <w:rPr>
          <w:rFonts w:ascii="Bookman Old Style" w:hAnsi="Bookman Old Style"/>
          <w:b/>
          <w:sz w:val="28"/>
          <w:szCs w:val="28"/>
        </w:rPr>
        <w:lastRenderedPageBreak/>
        <w:t>1. Wprowadzenie</w:t>
      </w:r>
    </w:p>
    <w:p w14:paraId="5DA2CE3E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Powiatowe Centrum Kulturalno - Rekreacyjne we Włoszczowie funkcjonuje </w:t>
      </w:r>
      <w:r>
        <w:rPr>
          <w:rFonts w:ascii="Bookman Old Style" w:hAnsi="Bookman Old Style"/>
          <w:sz w:val="24"/>
          <w:szCs w:val="24"/>
        </w:rPr>
        <w:br/>
        <w:t>od 2007 roku w charakterze samorządowej instytucji kultury posiadającej osobowość prawną wpisaną do Rejestru Instytucji Kultury.</w:t>
      </w:r>
    </w:p>
    <w:p w14:paraId="49CF1509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Podstawowym celem Centrum jest zaspokajanie potrzeb kulturalnych mieszkańców Powiatu Włoszczowskiego oraz popularyzacja rekreacji </w:t>
      </w:r>
      <w:r>
        <w:rPr>
          <w:rFonts w:ascii="Bookman Old Style" w:hAnsi="Bookman Old Style"/>
          <w:sz w:val="24"/>
          <w:szCs w:val="24"/>
        </w:rPr>
        <w:br/>
        <w:t>i turystyki naszego rejonu.</w:t>
      </w:r>
    </w:p>
    <w:p w14:paraId="2866E56B" w14:textId="55CAA5D1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mojej koncepcji </w:t>
      </w:r>
      <w:r w:rsidR="00562156">
        <w:rPr>
          <w:rFonts w:ascii="Bookman Old Style" w:hAnsi="Bookman Old Style"/>
          <w:sz w:val="24"/>
          <w:szCs w:val="24"/>
        </w:rPr>
        <w:t>kierowania Powiatowym</w:t>
      </w:r>
      <w:r>
        <w:rPr>
          <w:rFonts w:ascii="Bookman Old Style" w:hAnsi="Bookman Old Style"/>
          <w:sz w:val="24"/>
          <w:szCs w:val="24"/>
        </w:rPr>
        <w:t xml:space="preserve"> Centrum Kulturalno – Rekreacyjnego oprócz działalności związanej z realizacją zadań statutowych jednostki, kluczowe znaczenie ma </w:t>
      </w:r>
      <w:r w:rsidR="007613AB">
        <w:rPr>
          <w:rFonts w:ascii="Bookman Old Style" w:hAnsi="Bookman Old Style"/>
          <w:sz w:val="24"/>
          <w:szCs w:val="24"/>
        </w:rPr>
        <w:t>sposób</w:t>
      </w:r>
      <w:r>
        <w:rPr>
          <w:rFonts w:ascii="Bookman Old Style" w:hAnsi="Bookman Old Style"/>
          <w:sz w:val="24"/>
          <w:szCs w:val="24"/>
        </w:rPr>
        <w:t xml:space="preserve"> funkcjonowania Centrum w sferze publicznej. Jest to</w:t>
      </w:r>
      <w:r w:rsidR="00562156">
        <w:rPr>
          <w:rFonts w:ascii="Bookman Old Style" w:hAnsi="Bookman Old Style"/>
          <w:sz w:val="24"/>
          <w:szCs w:val="24"/>
        </w:rPr>
        <w:t xml:space="preserve"> dla mnie</w:t>
      </w:r>
      <w:r>
        <w:rPr>
          <w:rFonts w:ascii="Bookman Old Style" w:hAnsi="Bookman Old Style"/>
          <w:sz w:val="24"/>
          <w:szCs w:val="24"/>
        </w:rPr>
        <w:t xml:space="preserve"> wizja przestrzeni otwartej dla mieszkańców Powiatu Włoszczowskiego, w której będą mogli</w:t>
      </w:r>
      <w:r w:rsidR="00875B52">
        <w:rPr>
          <w:rFonts w:ascii="Bookman Old Style" w:hAnsi="Bookman Old Style"/>
          <w:sz w:val="24"/>
          <w:szCs w:val="24"/>
        </w:rPr>
        <w:t xml:space="preserve"> oni</w:t>
      </w:r>
      <w:r>
        <w:rPr>
          <w:rFonts w:ascii="Bookman Old Style" w:hAnsi="Bookman Old Style"/>
          <w:sz w:val="24"/>
          <w:szCs w:val="24"/>
        </w:rPr>
        <w:t xml:space="preserve"> twórczo spędzać czas, budować więzi, postawy obywatelskie, a także prezentować swoje osiągnięcia artystyczne. </w:t>
      </w:r>
    </w:p>
    <w:p w14:paraId="47974F9A" w14:textId="114C5D08" w:rsidR="0060454F" w:rsidRDefault="0060454F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Moim celem strategicznym będzie rozbudowa obiektu, która umożliwi realizowanie najważniejszego </w:t>
      </w:r>
      <w:r w:rsidR="0076636C">
        <w:rPr>
          <w:rFonts w:ascii="Bookman Old Style" w:hAnsi="Bookman Old Style"/>
          <w:sz w:val="24"/>
          <w:szCs w:val="24"/>
        </w:rPr>
        <w:t>priorytetu</w:t>
      </w:r>
      <w:r>
        <w:rPr>
          <w:rFonts w:ascii="Bookman Old Style" w:hAnsi="Bookman Old Style"/>
          <w:sz w:val="24"/>
          <w:szCs w:val="24"/>
        </w:rPr>
        <w:t xml:space="preserve"> statutowego, czyli działań kultur</w:t>
      </w:r>
      <w:r w:rsidR="00310D5C">
        <w:rPr>
          <w:rFonts w:ascii="Bookman Old Style" w:hAnsi="Bookman Old Style"/>
          <w:sz w:val="24"/>
          <w:szCs w:val="24"/>
        </w:rPr>
        <w:t>alnych</w:t>
      </w:r>
      <w:r w:rsidR="0076636C">
        <w:rPr>
          <w:rFonts w:ascii="Bookman Old Style" w:hAnsi="Bookman Old Style"/>
          <w:sz w:val="24"/>
          <w:szCs w:val="24"/>
        </w:rPr>
        <w:t>.</w:t>
      </w:r>
      <w:r w:rsidR="00310D5C">
        <w:rPr>
          <w:rFonts w:ascii="Bookman Old Style" w:hAnsi="Bookman Old Style"/>
          <w:sz w:val="24"/>
          <w:szCs w:val="24"/>
        </w:rPr>
        <w:t xml:space="preserve"> </w:t>
      </w:r>
      <w:r w:rsidR="0076636C">
        <w:rPr>
          <w:rFonts w:ascii="Bookman Old Style" w:hAnsi="Bookman Old Style"/>
          <w:sz w:val="24"/>
          <w:szCs w:val="24"/>
        </w:rPr>
        <w:t>Zamierzenia te</w:t>
      </w:r>
      <w:r w:rsidR="00310D5C">
        <w:rPr>
          <w:rFonts w:ascii="Bookman Old Style" w:hAnsi="Bookman Old Style"/>
          <w:sz w:val="24"/>
          <w:szCs w:val="24"/>
        </w:rPr>
        <w:t xml:space="preserve"> z uwagi na obecną, </w:t>
      </w:r>
      <w:r>
        <w:rPr>
          <w:rFonts w:ascii="Bookman Old Style" w:hAnsi="Bookman Old Style"/>
          <w:sz w:val="24"/>
          <w:szCs w:val="24"/>
        </w:rPr>
        <w:t>sportową infrastrukturę jednostki</w:t>
      </w:r>
      <w:r w:rsidR="00310D5C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nie mogą być realizowane na odpowiednim poziomie. Realizacja tego celu wymaga nie tylko nakładów finans</w:t>
      </w:r>
      <w:r w:rsidR="00942D69">
        <w:rPr>
          <w:rFonts w:ascii="Bookman Old Style" w:hAnsi="Bookman Old Style"/>
          <w:sz w:val="24"/>
          <w:szCs w:val="24"/>
        </w:rPr>
        <w:t>owych, ale również czasu, gdyż nie jest możliwe zrealizowanie t</w:t>
      </w:r>
      <w:r>
        <w:rPr>
          <w:rFonts w:ascii="Bookman Old Style" w:hAnsi="Bookman Old Style"/>
          <w:sz w:val="24"/>
          <w:szCs w:val="24"/>
        </w:rPr>
        <w:t xml:space="preserve">ego rodzaju inicjatywy </w:t>
      </w:r>
      <w:r w:rsidR="00942D69">
        <w:rPr>
          <w:rFonts w:ascii="Bookman Old Style" w:hAnsi="Bookman Old Style"/>
          <w:sz w:val="24"/>
          <w:szCs w:val="24"/>
        </w:rPr>
        <w:t>w ciągu roku czy dwóch.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12D59EFD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 mniej jednak chciałabym zastrzec, że moja wizja nie jest sztywnym planem -  jest elastyczna i w zależności od sytuacji, zasobów ludzkich, możliwości pozyskiwania środków finansowych, będzie odpowiednio modyfikowana w trakcie trwania mojej pracy na stanowisku dyrektora Powiatowego Centrum</w:t>
      </w:r>
      <w:r w:rsidR="00F91958">
        <w:rPr>
          <w:rFonts w:ascii="Bookman Old Style" w:hAnsi="Bookman Old Style"/>
          <w:sz w:val="24"/>
          <w:szCs w:val="24"/>
        </w:rPr>
        <w:t xml:space="preserve"> Kulturalno – Rekreacyjnego we Włoszczowie</w:t>
      </w:r>
      <w:r>
        <w:rPr>
          <w:rFonts w:ascii="Bookman Old Style" w:hAnsi="Bookman Old Style"/>
          <w:sz w:val="24"/>
          <w:szCs w:val="24"/>
        </w:rPr>
        <w:t>.</w:t>
      </w:r>
    </w:p>
    <w:p w14:paraId="373D2555" w14:textId="77777777" w:rsidR="00562156" w:rsidRDefault="00562156" w:rsidP="006C46B0">
      <w:pPr>
        <w:jc w:val="both"/>
        <w:rPr>
          <w:rFonts w:ascii="Bookman Old Style" w:hAnsi="Bookman Old Style"/>
          <w:sz w:val="24"/>
          <w:szCs w:val="24"/>
        </w:rPr>
      </w:pPr>
    </w:p>
    <w:p w14:paraId="3FCE082B" w14:textId="77777777" w:rsidR="006C46B0" w:rsidRPr="00DD31DA" w:rsidRDefault="006C46B0" w:rsidP="006C46B0">
      <w:pPr>
        <w:jc w:val="both"/>
        <w:rPr>
          <w:rFonts w:ascii="Bookman Old Style" w:hAnsi="Bookman Old Style"/>
          <w:b/>
          <w:sz w:val="28"/>
          <w:szCs w:val="28"/>
        </w:rPr>
      </w:pPr>
      <w:r w:rsidRPr="00DD31DA">
        <w:rPr>
          <w:rFonts w:ascii="Bookman Old Style" w:hAnsi="Bookman Old Style"/>
          <w:b/>
          <w:sz w:val="28"/>
          <w:szCs w:val="28"/>
        </w:rPr>
        <w:t>2. Program funkcjonowania i rozwoju Powiatowego Centrum Kulturalno – Rekreacyjnego we Włoszczowie</w:t>
      </w:r>
    </w:p>
    <w:p w14:paraId="5E1C2EBD" w14:textId="77777777" w:rsidR="006C46B0" w:rsidRPr="00432023" w:rsidRDefault="006C46B0" w:rsidP="006C46B0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7A39EFAF" w14:textId="77777777" w:rsidR="006C46B0" w:rsidRPr="00432023" w:rsidRDefault="006C46B0" w:rsidP="006C46B0">
      <w:pPr>
        <w:jc w:val="both"/>
        <w:rPr>
          <w:rFonts w:ascii="Bookman Old Style" w:hAnsi="Bookman Old Style"/>
          <w:b/>
          <w:i/>
          <w:sz w:val="24"/>
          <w:szCs w:val="24"/>
        </w:rPr>
      </w:pPr>
      <w:r w:rsidRPr="00432023">
        <w:rPr>
          <w:rFonts w:ascii="Bookman Old Style" w:hAnsi="Bookman Old Style"/>
          <w:b/>
          <w:i/>
          <w:sz w:val="24"/>
          <w:szCs w:val="24"/>
        </w:rPr>
        <w:t>2.1. Struktura organizacyjna</w:t>
      </w:r>
    </w:p>
    <w:p w14:paraId="1BAD036A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Struktura organizacyjna PCKR obejmuje 7 etatów, w ramach których wyodrębniono następujące stanowiska:</w:t>
      </w:r>
    </w:p>
    <w:p w14:paraId="5768B047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dyrektor;</w:t>
      </w:r>
    </w:p>
    <w:p w14:paraId="663F8B87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główny księgowy;</w:t>
      </w:r>
    </w:p>
    <w:p w14:paraId="2ED89DEC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- stanowisko ds. organizacji i administracji obiektów kulturalno – rekreacyjnych;</w:t>
      </w:r>
    </w:p>
    <w:p w14:paraId="472F4572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stanowisko ds. </w:t>
      </w:r>
      <w:proofErr w:type="spellStart"/>
      <w:r>
        <w:rPr>
          <w:rFonts w:ascii="Bookman Old Style" w:hAnsi="Bookman Old Style"/>
          <w:sz w:val="24"/>
          <w:szCs w:val="24"/>
        </w:rPr>
        <w:t>administracyjno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biurowych;</w:t>
      </w:r>
    </w:p>
    <w:p w14:paraId="7B87F0AA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pracownik gospodarczy.</w:t>
      </w:r>
    </w:p>
    <w:p w14:paraId="2928AA30" w14:textId="592E221A" w:rsidR="006C46B0" w:rsidRDefault="0060454F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Dostrzegam</w:t>
      </w:r>
      <w:r w:rsidR="006C46B0">
        <w:rPr>
          <w:rFonts w:ascii="Bookman Old Style" w:hAnsi="Bookman Old Style"/>
          <w:sz w:val="24"/>
          <w:szCs w:val="24"/>
        </w:rPr>
        <w:t xml:space="preserve"> po</w:t>
      </w:r>
      <w:r>
        <w:rPr>
          <w:rFonts w:ascii="Bookman Old Style" w:hAnsi="Bookman Old Style"/>
          <w:sz w:val="24"/>
          <w:szCs w:val="24"/>
        </w:rPr>
        <w:t>trzebę</w:t>
      </w:r>
      <w:r w:rsidR="006C46B0">
        <w:rPr>
          <w:rFonts w:ascii="Bookman Old Style" w:hAnsi="Bookman Old Style"/>
          <w:sz w:val="24"/>
          <w:szCs w:val="24"/>
        </w:rPr>
        <w:t xml:space="preserve"> modyfikacji istniejące</w:t>
      </w:r>
      <w:r w:rsidR="007E65A8">
        <w:rPr>
          <w:rFonts w:ascii="Bookman Old Style" w:hAnsi="Bookman Old Style"/>
          <w:sz w:val="24"/>
          <w:szCs w:val="24"/>
        </w:rPr>
        <w:t>go</w:t>
      </w:r>
      <w:r w:rsidR="006C46B0">
        <w:rPr>
          <w:rFonts w:ascii="Bookman Old Style" w:hAnsi="Bookman Old Style"/>
          <w:sz w:val="24"/>
          <w:szCs w:val="24"/>
        </w:rPr>
        <w:t xml:space="preserve"> </w:t>
      </w:r>
      <w:r w:rsidR="007E65A8">
        <w:rPr>
          <w:rFonts w:ascii="Bookman Old Style" w:hAnsi="Bookman Old Style"/>
          <w:sz w:val="24"/>
          <w:szCs w:val="24"/>
        </w:rPr>
        <w:t>porządku</w:t>
      </w:r>
      <w:r w:rsidR="006C46B0">
        <w:rPr>
          <w:rFonts w:ascii="Bookman Old Style" w:hAnsi="Bookman Old Style"/>
          <w:sz w:val="24"/>
          <w:szCs w:val="24"/>
        </w:rPr>
        <w:t xml:space="preserve"> organizacyjne</w:t>
      </w:r>
      <w:r w:rsidR="007E65A8">
        <w:rPr>
          <w:rFonts w:ascii="Bookman Old Style" w:hAnsi="Bookman Old Style"/>
          <w:sz w:val="24"/>
          <w:szCs w:val="24"/>
        </w:rPr>
        <w:t>go</w:t>
      </w:r>
      <w:r w:rsidR="006C46B0">
        <w:rPr>
          <w:rFonts w:ascii="Bookman Old Style" w:hAnsi="Bookman Old Style"/>
          <w:sz w:val="24"/>
          <w:szCs w:val="24"/>
        </w:rPr>
        <w:t xml:space="preserve"> jednostki w zakresie ustanow</w:t>
      </w:r>
      <w:r w:rsidR="006A230F">
        <w:rPr>
          <w:rFonts w:ascii="Bookman Old Style" w:hAnsi="Bookman Old Style"/>
          <w:sz w:val="24"/>
          <w:szCs w:val="24"/>
        </w:rPr>
        <w:t>ienia nowego stanowiska</w:t>
      </w:r>
      <w:r w:rsidR="007E65A8">
        <w:rPr>
          <w:rFonts w:ascii="Bookman Old Style" w:hAnsi="Bookman Old Style"/>
          <w:sz w:val="24"/>
          <w:szCs w:val="24"/>
        </w:rPr>
        <w:t xml:space="preserve"> w ramach tejże struktury, tj.</w:t>
      </w:r>
      <w:r w:rsidR="006C46B0">
        <w:rPr>
          <w:rFonts w:ascii="Bookman Old Style" w:hAnsi="Bookman Old Style"/>
          <w:sz w:val="24"/>
          <w:szCs w:val="24"/>
        </w:rPr>
        <w:t xml:space="preserve"> specjalisty ds. pozyskiwania funduszy.</w:t>
      </w:r>
    </w:p>
    <w:p w14:paraId="1815B3CE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 uwagi na ograniczone możliwości finansowania jednostki przez organ prowadzący, moim priorytetem jest pozyskiwanie dotacji zewnętrznych, dlatego też wydaje się zasadne utworzenie </w:t>
      </w:r>
      <w:r w:rsidR="00310D5C">
        <w:rPr>
          <w:rFonts w:ascii="Bookman Old Style" w:hAnsi="Bookman Old Style"/>
          <w:sz w:val="24"/>
          <w:szCs w:val="24"/>
        </w:rPr>
        <w:t xml:space="preserve">wspomnianego </w:t>
      </w:r>
      <w:r>
        <w:rPr>
          <w:rFonts w:ascii="Bookman Old Style" w:hAnsi="Bookman Old Style"/>
          <w:sz w:val="24"/>
          <w:szCs w:val="24"/>
        </w:rPr>
        <w:t xml:space="preserve">stanowiska. </w:t>
      </w:r>
    </w:p>
    <w:p w14:paraId="139F9A70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Zatrudnienie ww. specjalisty wiąże się z odpowiedzialnością za:</w:t>
      </w:r>
    </w:p>
    <w:p w14:paraId="6CF481CB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monitorowanie potencjalnych źródeł finansowania;</w:t>
      </w:r>
    </w:p>
    <w:p w14:paraId="7B24310B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przygotowywanie dokumentacji konkursowej oraz aplikowanie o fundusze zewnętrzne;</w:t>
      </w:r>
    </w:p>
    <w:p w14:paraId="367A6D34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zarządzanie projektami;</w:t>
      </w:r>
    </w:p>
    <w:p w14:paraId="11BC47A0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koordynacja działań projektowych;</w:t>
      </w:r>
    </w:p>
    <w:p w14:paraId="7F146F88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rozliczanie projektów;</w:t>
      </w:r>
    </w:p>
    <w:p w14:paraId="4E07AD44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pozyskiwanie partnerów do projektów;</w:t>
      </w:r>
    </w:p>
    <w:p w14:paraId="178EE318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współpraca z partnerami przy realizacji projektów.</w:t>
      </w:r>
    </w:p>
    <w:p w14:paraId="5FAADDF1" w14:textId="582E1EB0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Zatrudnienie wykwalifikowanej osoby odpowiedzialnej za pozyskiwanie środków zewnętrznych przyczyni się w znaczący sposób do podniesienia jakości pracy placówki poprzez rozszerzenie wachlarza oferty kulturalno - rekreacyjnej kierowanej do mieszkańców, a także ustabilizowania sytuacji finansowej jednostki</w:t>
      </w:r>
      <w:r w:rsidR="007E65A8">
        <w:rPr>
          <w:rFonts w:ascii="Bookman Old Style" w:hAnsi="Bookman Old Style"/>
          <w:sz w:val="24"/>
          <w:szCs w:val="24"/>
        </w:rPr>
        <w:t>.</w:t>
      </w:r>
    </w:p>
    <w:p w14:paraId="391158AB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</w:p>
    <w:p w14:paraId="69836419" w14:textId="77777777" w:rsidR="006C46B0" w:rsidRPr="00432023" w:rsidRDefault="006C46B0" w:rsidP="006C46B0">
      <w:pPr>
        <w:jc w:val="both"/>
        <w:rPr>
          <w:rFonts w:ascii="Bookman Old Style" w:hAnsi="Bookman Old Style"/>
          <w:b/>
          <w:i/>
          <w:sz w:val="24"/>
          <w:szCs w:val="24"/>
        </w:rPr>
      </w:pPr>
      <w:r w:rsidRPr="00432023">
        <w:rPr>
          <w:rFonts w:ascii="Bookman Old Style" w:hAnsi="Bookman Old Style"/>
          <w:b/>
          <w:i/>
          <w:sz w:val="24"/>
          <w:szCs w:val="24"/>
        </w:rPr>
        <w:t>2.2. Koncepcja finansowa funkcjonowania Powiatowego Centrum Kulturalno –</w:t>
      </w:r>
      <w:r>
        <w:rPr>
          <w:rFonts w:ascii="Bookman Old Style" w:hAnsi="Bookman Old Style"/>
          <w:b/>
          <w:i/>
          <w:sz w:val="24"/>
          <w:szCs w:val="24"/>
        </w:rPr>
        <w:t xml:space="preserve"> Rekreacyjnego we Włoszczowie</w:t>
      </w:r>
    </w:p>
    <w:p w14:paraId="70A3F3F6" w14:textId="4FDDE548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właściwego funkcjonowania jednostki kultury jaką jest Powiatowe Centrum Kulturalno – Rekr</w:t>
      </w:r>
      <w:r w:rsidR="006A230F">
        <w:rPr>
          <w:rFonts w:ascii="Bookman Old Style" w:hAnsi="Bookman Old Style"/>
          <w:sz w:val="24"/>
          <w:szCs w:val="24"/>
        </w:rPr>
        <w:t xml:space="preserve">eacyjne we Włoszczowie, jak </w:t>
      </w:r>
      <w:r>
        <w:rPr>
          <w:rFonts w:ascii="Bookman Old Style" w:hAnsi="Bookman Old Style"/>
          <w:sz w:val="24"/>
          <w:szCs w:val="24"/>
        </w:rPr>
        <w:t>również do re</w:t>
      </w:r>
      <w:r w:rsidR="006A230F">
        <w:rPr>
          <w:rFonts w:ascii="Bookman Old Style" w:hAnsi="Bookman Old Style"/>
          <w:sz w:val="24"/>
          <w:szCs w:val="24"/>
        </w:rPr>
        <w:t xml:space="preserve">alizacji planowanych zamierzeń </w:t>
      </w:r>
      <w:r>
        <w:rPr>
          <w:rFonts w:ascii="Bookman Old Style" w:hAnsi="Bookman Old Style"/>
          <w:sz w:val="24"/>
          <w:szCs w:val="24"/>
        </w:rPr>
        <w:t>i działań</w:t>
      </w:r>
      <w:r w:rsidR="00B017D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niewątpliwie potrzebne są środki finansowe. </w:t>
      </w:r>
    </w:p>
    <w:p w14:paraId="5CD31F40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Przychody PCKR pochodzą z dotacji podmiotowej, działalności własnej jednostki oraz otrzymanych darowizn. </w:t>
      </w:r>
    </w:p>
    <w:p w14:paraId="2A62AFE5" w14:textId="77777777" w:rsidR="006C46B0" w:rsidRDefault="00310D5C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Moim c</w:t>
      </w:r>
      <w:r w:rsidR="006C46B0">
        <w:rPr>
          <w:rFonts w:ascii="Bookman Old Style" w:hAnsi="Bookman Old Style"/>
          <w:sz w:val="24"/>
          <w:szCs w:val="24"/>
        </w:rPr>
        <w:t xml:space="preserve">elem realizacji nowej strategii funkcjonowania Powiatowego Centrum Kulturalno – Rekreacyjnego we Włoszczowie będzie ubieganie się </w:t>
      </w:r>
      <w:r w:rsidR="006A230F">
        <w:rPr>
          <w:rFonts w:ascii="Bookman Old Style" w:hAnsi="Bookman Old Style"/>
          <w:sz w:val="24"/>
          <w:szCs w:val="24"/>
        </w:rPr>
        <w:br/>
      </w:r>
      <w:r w:rsidR="006C46B0">
        <w:rPr>
          <w:rFonts w:ascii="Bookman Old Style" w:hAnsi="Bookman Old Style"/>
          <w:sz w:val="24"/>
          <w:szCs w:val="24"/>
        </w:rPr>
        <w:t xml:space="preserve">o dodatkowe przychody, poprzez poszukiwanie sponsorów, rozszerzenie oferty zajęć, ale przede wszystkim poprzez pozyskiwanie grantów </w:t>
      </w:r>
      <w:r w:rsidR="006A230F">
        <w:rPr>
          <w:rFonts w:ascii="Bookman Old Style" w:hAnsi="Bookman Old Style"/>
          <w:sz w:val="24"/>
          <w:szCs w:val="24"/>
        </w:rPr>
        <w:br/>
      </w:r>
      <w:r w:rsidR="006C46B0">
        <w:rPr>
          <w:rFonts w:ascii="Bookman Old Style" w:hAnsi="Bookman Old Style"/>
          <w:sz w:val="24"/>
          <w:szCs w:val="24"/>
        </w:rPr>
        <w:t xml:space="preserve">z programów krajowych i europejskich. To niezwykle istotna część finansowania programów realizowanych przez polskie instytucje kultury. </w:t>
      </w:r>
    </w:p>
    <w:p w14:paraId="2702AF45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zależności od podejmowanych projektów, a także w kontekście infrastrukturalnych wyzwań przed jakimi stoi Powiatowe Centrum Kulturalno – Rekreacyjne we Włoszczowie, </w:t>
      </w:r>
      <w:r w:rsidR="006A230F">
        <w:rPr>
          <w:rFonts w:ascii="Bookman Old Style" w:hAnsi="Bookman Old Style"/>
          <w:sz w:val="24"/>
          <w:szCs w:val="24"/>
        </w:rPr>
        <w:t>jako dyrektor będę</w:t>
      </w:r>
      <w:r>
        <w:rPr>
          <w:rFonts w:ascii="Bookman Old Style" w:hAnsi="Bookman Old Style"/>
          <w:sz w:val="24"/>
          <w:szCs w:val="24"/>
        </w:rPr>
        <w:t xml:space="preserve"> zabiegać o to, aby </w:t>
      </w:r>
      <w:r w:rsidR="006A230F">
        <w:rPr>
          <w:rFonts w:ascii="Bookman Old Style" w:hAnsi="Bookman Old Style"/>
          <w:sz w:val="24"/>
          <w:szCs w:val="24"/>
        </w:rPr>
        <w:t xml:space="preserve"> instytucja stała</w:t>
      </w:r>
      <w:r>
        <w:rPr>
          <w:rFonts w:ascii="Bookman Old Style" w:hAnsi="Bookman Old Style"/>
          <w:sz w:val="24"/>
          <w:szCs w:val="24"/>
        </w:rPr>
        <w:t xml:space="preserve"> się beneficjentem takich programów dotacyjnych jak:</w:t>
      </w:r>
    </w:p>
    <w:p w14:paraId="2D0AC40F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programy Ministerstwa Kultury i Dziedzictwa Narodowego, w tym Infrastruktura Domów Kultury, Kultura Cyfrowa;</w:t>
      </w:r>
    </w:p>
    <w:p w14:paraId="11102CB3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programy dotacyjne  Narodowego Centrum Kultury, takie jak: </w:t>
      </w:r>
      <w:proofErr w:type="spellStart"/>
      <w:r>
        <w:rPr>
          <w:rFonts w:ascii="Bookman Old Style" w:hAnsi="Bookman Old Style"/>
          <w:sz w:val="24"/>
          <w:szCs w:val="24"/>
        </w:rPr>
        <w:t>EtnoPolska</w:t>
      </w:r>
      <w:proofErr w:type="spellEnd"/>
      <w:r>
        <w:rPr>
          <w:rFonts w:ascii="Bookman Old Style" w:hAnsi="Bookman Old Style"/>
          <w:sz w:val="24"/>
          <w:szCs w:val="24"/>
        </w:rPr>
        <w:t>, Ojczysty - dodaj do ulubionych, Kultura Interwencje, Dom Kultury +;</w:t>
      </w:r>
    </w:p>
    <w:p w14:paraId="348F79D0" w14:textId="59B7B01D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Patriotyzm Jutra</w:t>
      </w:r>
      <w:r w:rsidR="00B017D3">
        <w:rPr>
          <w:rFonts w:ascii="Bookman Old Style" w:hAnsi="Bookman Old Style"/>
          <w:sz w:val="24"/>
          <w:szCs w:val="24"/>
        </w:rPr>
        <w:t xml:space="preserve"> z</w:t>
      </w:r>
      <w:r>
        <w:rPr>
          <w:rFonts w:ascii="Bookman Old Style" w:hAnsi="Bookman Old Style"/>
          <w:sz w:val="24"/>
          <w:szCs w:val="24"/>
        </w:rPr>
        <w:t xml:space="preserve"> Muzeum Historii Polski;</w:t>
      </w:r>
    </w:p>
    <w:p w14:paraId="7F40EF89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Niepodległa;</w:t>
      </w:r>
    </w:p>
    <w:p w14:paraId="793245D7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Konwersja cyfrowa domów kultury z Ministerstwa Funduszy i Polityki Regionalnej</w:t>
      </w:r>
      <w:r w:rsidR="006A230F">
        <w:rPr>
          <w:rFonts w:ascii="Bookman Old Style" w:hAnsi="Bookman Old Style"/>
          <w:sz w:val="24"/>
          <w:szCs w:val="24"/>
        </w:rPr>
        <w:t>.</w:t>
      </w:r>
    </w:p>
    <w:p w14:paraId="18AE38AD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Celem</w:t>
      </w:r>
      <w:r w:rsidR="006A230F">
        <w:rPr>
          <w:rFonts w:ascii="Bookman Old Style" w:hAnsi="Bookman Old Style"/>
          <w:sz w:val="24"/>
          <w:szCs w:val="24"/>
        </w:rPr>
        <w:t xml:space="preserve"> moich</w:t>
      </w:r>
      <w:r>
        <w:rPr>
          <w:rFonts w:ascii="Bookman Old Style" w:hAnsi="Bookman Old Style"/>
          <w:sz w:val="24"/>
          <w:szCs w:val="24"/>
        </w:rPr>
        <w:t xml:space="preserve"> działań w zakresie </w:t>
      </w:r>
      <w:r w:rsidR="006A230F">
        <w:rPr>
          <w:rFonts w:ascii="Bookman Old Style" w:hAnsi="Bookman Old Style"/>
          <w:sz w:val="24"/>
          <w:szCs w:val="24"/>
        </w:rPr>
        <w:t xml:space="preserve">zdobywania grantów z programów krajowych </w:t>
      </w:r>
      <w:r>
        <w:rPr>
          <w:rFonts w:ascii="Bookman Old Style" w:hAnsi="Bookman Old Style"/>
          <w:sz w:val="24"/>
          <w:szCs w:val="24"/>
        </w:rPr>
        <w:t>i europejskich będzie rozwijanie zdolności Centrum jako organizacji mogącej pozyskiwać oraz wykorzystywać środki pozabudżetowe</w:t>
      </w:r>
      <w:r w:rsidR="008E608F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E608F">
        <w:rPr>
          <w:rFonts w:ascii="Bookman Old Style" w:hAnsi="Bookman Old Style"/>
          <w:sz w:val="24"/>
          <w:szCs w:val="24"/>
        </w:rPr>
        <w:t xml:space="preserve">Dlatego uważam, iż zasadnym jest </w:t>
      </w:r>
      <w:r>
        <w:rPr>
          <w:rFonts w:ascii="Bookman Old Style" w:hAnsi="Bookman Old Style"/>
          <w:sz w:val="24"/>
          <w:szCs w:val="24"/>
        </w:rPr>
        <w:t>zatrudnienie wykwalifikowanego specjalisty</w:t>
      </w:r>
      <w:r w:rsidR="006A230F">
        <w:rPr>
          <w:rFonts w:ascii="Bookman Old Style" w:hAnsi="Bookman Old Style"/>
          <w:sz w:val="24"/>
          <w:szCs w:val="24"/>
        </w:rPr>
        <w:t xml:space="preserve"> ds. pozyskiwania funduszy</w:t>
      </w:r>
      <w:r>
        <w:rPr>
          <w:rFonts w:ascii="Bookman Old Style" w:hAnsi="Bookman Old Style"/>
          <w:sz w:val="24"/>
          <w:szCs w:val="24"/>
        </w:rPr>
        <w:t>. Ponadto rozwijanie sieci współpracy pomiędzy Centrum a innymi instytucjami kultury dla budowania bazy partnerów projektowych przełoży się na</w:t>
      </w:r>
      <w:r w:rsidR="008E608F">
        <w:rPr>
          <w:rFonts w:ascii="Bookman Old Style" w:hAnsi="Bookman Old Style"/>
          <w:sz w:val="24"/>
          <w:szCs w:val="24"/>
        </w:rPr>
        <w:t xml:space="preserve"> poszerzenie oferty kierowanej </w:t>
      </w:r>
      <w:r>
        <w:rPr>
          <w:rFonts w:ascii="Bookman Old Style" w:hAnsi="Bookman Old Style"/>
          <w:sz w:val="24"/>
          <w:szCs w:val="24"/>
        </w:rPr>
        <w:t>do mieszkańców powiatu.</w:t>
      </w:r>
    </w:p>
    <w:p w14:paraId="6EC10A27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</w:p>
    <w:p w14:paraId="7EAF7B0B" w14:textId="77777777" w:rsidR="00AD1F16" w:rsidRDefault="006C46B0" w:rsidP="006C46B0">
      <w:pPr>
        <w:jc w:val="both"/>
        <w:rPr>
          <w:rFonts w:ascii="Bookman Old Style" w:hAnsi="Bookman Old Style"/>
          <w:b/>
          <w:i/>
          <w:sz w:val="24"/>
          <w:szCs w:val="24"/>
        </w:rPr>
      </w:pPr>
      <w:r w:rsidRPr="00432023">
        <w:rPr>
          <w:rFonts w:ascii="Bookman Old Style" w:hAnsi="Bookman Old Style"/>
          <w:b/>
          <w:i/>
          <w:sz w:val="24"/>
          <w:szCs w:val="24"/>
        </w:rPr>
        <w:t>2.3</w:t>
      </w:r>
      <w:r>
        <w:rPr>
          <w:rFonts w:ascii="Bookman Old Style" w:hAnsi="Bookman Old Style"/>
          <w:b/>
          <w:i/>
          <w:sz w:val="24"/>
          <w:szCs w:val="24"/>
        </w:rPr>
        <w:t>.</w:t>
      </w:r>
      <w:r w:rsidRPr="00432023">
        <w:rPr>
          <w:rFonts w:ascii="Bookman Old Style" w:hAnsi="Bookman Old Style"/>
          <w:b/>
          <w:i/>
          <w:sz w:val="24"/>
          <w:szCs w:val="24"/>
        </w:rPr>
        <w:t xml:space="preserve"> Baza lokalowa i wyposażenie. </w:t>
      </w:r>
    </w:p>
    <w:p w14:paraId="2D103F05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Powiatowe Centrum Kulturalno – Rekreacyjne we Włoszczowie znajduje się przy ulicy Koniecpolskiej 42. W centrum mieści się:</w:t>
      </w:r>
    </w:p>
    <w:p w14:paraId="634E7D8E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hala sportowa wraz zapleczem </w:t>
      </w:r>
      <w:proofErr w:type="spellStart"/>
      <w:r>
        <w:rPr>
          <w:rFonts w:ascii="Bookman Old Style" w:hAnsi="Bookman Old Style"/>
          <w:sz w:val="24"/>
          <w:szCs w:val="24"/>
        </w:rPr>
        <w:t>techniczno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sanitarnym, </w:t>
      </w:r>
    </w:p>
    <w:p w14:paraId="55338926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siłownia;</w:t>
      </w:r>
    </w:p>
    <w:p w14:paraId="35216B78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sala fitness, </w:t>
      </w:r>
    </w:p>
    <w:p w14:paraId="5E24AD50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- magazyn sprzętu</w:t>
      </w:r>
      <w:r w:rsidR="009267C5">
        <w:rPr>
          <w:rFonts w:ascii="Bookman Old Style" w:hAnsi="Bookman Old Style"/>
          <w:sz w:val="24"/>
          <w:szCs w:val="24"/>
        </w:rPr>
        <w:t xml:space="preserve"> sportowego</w:t>
      </w:r>
      <w:r>
        <w:rPr>
          <w:rFonts w:ascii="Bookman Old Style" w:hAnsi="Bookman Old Style"/>
          <w:sz w:val="24"/>
          <w:szCs w:val="24"/>
        </w:rPr>
        <w:t>;</w:t>
      </w:r>
    </w:p>
    <w:p w14:paraId="4019C448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pomieszczenia sanitarne;</w:t>
      </w:r>
    </w:p>
    <w:p w14:paraId="378BDF6A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pomieszczenia </w:t>
      </w:r>
      <w:proofErr w:type="spellStart"/>
      <w:r>
        <w:rPr>
          <w:rFonts w:ascii="Bookman Old Style" w:hAnsi="Bookman Old Style"/>
          <w:sz w:val="24"/>
          <w:szCs w:val="24"/>
        </w:rPr>
        <w:t>techniczno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magazynowe;</w:t>
      </w:r>
    </w:p>
    <w:p w14:paraId="0C06B682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kotłownia;</w:t>
      </w:r>
    </w:p>
    <w:p w14:paraId="78945A43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pomieszczenia biurowe, w tym biuro obsługi klienta, biuro głównej księgowej oraz gabinet dyrektora,</w:t>
      </w:r>
    </w:p>
    <w:p w14:paraId="6E57AFA7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korytarze;</w:t>
      </w:r>
    </w:p>
    <w:p w14:paraId="34FA887D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kącik </w:t>
      </w:r>
      <w:proofErr w:type="spellStart"/>
      <w:r>
        <w:rPr>
          <w:rFonts w:ascii="Bookman Old Style" w:hAnsi="Bookman Old Style"/>
          <w:sz w:val="24"/>
          <w:szCs w:val="24"/>
        </w:rPr>
        <w:t>informacyjno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czytelniczy wyposażony w regał z książkami</w:t>
      </w:r>
      <w:r>
        <w:rPr>
          <w:rFonts w:ascii="Bookman Old Style" w:hAnsi="Bookman Old Style"/>
          <w:sz w:val="24"/>
          <w:szCs w:val="24"/>
        </w:rPr>
        <w:br/>
        <w:t xml:space="preserve">oraz w  plakaty </w:t>
      </w:r>
      <w:proofErr w:type="spellStart"/>
      <w:r>
        <w:rPr>
          <w:rFonts w:ascii="Bookman Old Style" w:hAnsi="Bookman Old Style"/>
          <w:sz w:val="24"/>
          <w:szCs w:val="24"/>
        </w:rPr>
        <w:t>informacyjno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edukacyjne z dziedziny literatury, kultury </w:t>
      </w:r>
      <w:r>
        <w:rPr>
          <w:rFonts w:ascii="Bookman Old Style" w:hAnsi="Bookman Old Style"/>
          <w:sz w:val="24"/>
          <w:szCs w:val="24"/>
        </w:rPr>
        <w:br/>
        <w:t>i sztuki;</w:t>
      </w:r>
    </w:p>
    <w:p w14:paraId="0A52EFC4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Punkt Informacji Turystycznej, </w:t>
      </w:r>
    </w:p>
    <w:p w14:paraId="2AC4E934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boisko wielofunkcyjne, </w:t>
      </w:r>
    </w:p>
    <w:p w14:paraId="5F332FCE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kącik rekreacyjny wraz z wypożyczalnią rowerów, zieloną ładowarką </w:t>
      </w:r>
      <w:r>
        <w:rPr>
          <w:rFonts w:ascii="Bookman Old Style" w:hAnsi="Bookman Old Style"/>
          <w:sz w:val="24"/>
          <w:szCs w:val="24"/>
        </w:rPr>
        <w:br/>
        <w:t>i zapleczem ogrodowym</w:t>
      </w:r>
      <w:r w:rsidR="00310D5C">
        <w:rPr>
          <w:rFonts w:ascii="Bookman Old Style" w:hAnsi="Bookman Old Style"/>
          <w:sz w:val="24"/>
          <w:szCs w:val="24"/>
        </w:rPr>
        <w:t>.</w:t>
      </w:r>
    </w:p>
    <w:p w14:paraId="49BDC95A" w14:textId="6D4EBB4B" w:rsidR="00DA59D9" w:rsidRDefault="00DA59D9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tym miejscu pragnę podkreślić, iż wyżej wymieniona infrastruktura </w:t>
      </w:r>
      <w:r w:rsidR="008C3BD5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w znaczny</w:t>
      </w:r>
      <w:r w:rsidR="007E65A8">
        <w:rPr>
          <w:rFonts w:ascii="Bookman Old Style" w:hAnsi="Bookman Old Style"/>
          <w:sz w:val="24"/>
          <w:szCs w:val="24"/>
        </w:rPr>
        <w:t xml:space="preserve"> sposób</w:t>
      </w:r>
      <w:r>
        <w:rPr>
          <w:rFonts w:ascii="Bookman Old Style" w:hAnsi="Bookman Old Style"/>
          <w:sz w:val="24"/>
          <w:szCs w:val="24"/>
        </w:rPr>
        <w:t xml:space="preserve"> utrudnia realizowanie zadań statutowych w zakresie działalności kulturalnej.  Brak sali widowiskowej z dobrą akustyką, brak pomieszczeń, które można wykorzystać do prowadzenia warsztatów, zajęć rozwijających zdolności muzyczne czy też do organizowania wystaw sprawia, że zachodzi konieczność zmodyfikowania bazy lokalowej obiektu. W związku z tym</w:t>
      </w:r>
      <w:r w:rsidR="007E65A8">
        <w:rPr>
          <w:rFonts w:ascii="Bookman Old Style" w:hAnsi="Bookman Old Style"/>
          <w:sz w:val="24"/>
          <w:szCs w:val="24"/>
        </w:rPr>
        <w:t xml:space="preserve"> zachodzi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55AF3">
        <w:rPr>
          <w:rFonts w:ascii="Bookman Old Style" w:hAnsi="Bookman Old Style"/>
          <w:sz w:val="24"/>
          <w:szCs w:val="24"/>
        </w:rPr>
        <w:t>bezwzględna potrzeba</w:t>
      </w:r>
      <w:r>
        <w:rPr>
          <w:rFonts w:ascii="Bookman Old Style" w:hAnsi="Bookman Old Style"/>
          <w:sz w:val="24"/>
          <w:szCs w:val="24"/>
        </w:rPr>
        <w:t xml:space="preserve"> rozbudowy placówki</w:t>
      </w:r>
      <w:r w:rsidR="007E65A8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któr</w:t>
      </w:r>
      <w:r w:rsidR="007E65A8">
        <w:rPr>
          <w:rFonts w:ascii="Bookman Old Style" w:hAnsi="Bookman Old Style"/>
          <w:sz w:val="24"/>
          <w:szCs w:val="24"/>
        </w:rPr>
        <w:t>ą</w:t>
      </w:r>
      <w:r>
        <w:rPr>
          <w:rFonts w:ascii="Bookman Old Style" w:hAnsi="Bookman Old Style"/>
          <w:sz w:val="24"/>
          <w:szCs w:val="24"/>
        </w:rPr>
        <w:t xml:space="preserve"> zamierzam zrealizować w czasie swojej pracy na stanowisku dyrektora Powiatowego Centrum Kulturalno – Rekreacyjnego we Włoszczowie.</w:t>
      </w:r>
    </w:p>
    <w:p w14:paraId="10E26188" w14:textId="77777777" w:rsidR="00AD1F16" w:rsidRDefault="00AD1F16" w:rsidP="00AD1F16">
      <w:pPr>
        <w:jc w:val="both"/>
        <w:rPr>
          <w:rFonts w:ascii="Bookman Old Style" w:hAnsi="Bookman Old Style"/>
          <w:b/>
          <w:i/>
          <w:sz w:val="24"/>
          <w:szCs w:val="24"/>
        </w:rPr>
      </w:pPr>
    </w:p>
    <w:p w14:paraId="57C45E18" w14:textId="77777777" w:rsidR="00AD1F16" w:rsidRPr="00AD1F16" w:rsidRDefault="00AD1F16" w:rsidP="006C46B0">
      <w:pPr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2.4. </w:t>
      </w:r>
      <w:r w:rsidRPr="00432023">
        <w:rPr>
          <w:rFonts w:ascii="Bookman Old Style" w:hAnsi="Bookman Old Style"/>
          <w:b/>
          <w:i/>
          <w:sz w:val="24"/>
          <w:szCs w:val="24"/>
        </w:rPr>
        <w:t xml:space="preserve">Rozbudowa oraz termomodernizacja </w:t>
      </w:r>
      <w:r>
        <w:rPr>
          <w:rFonts w:ascii="Bookman Old Style" w:hAnsi="Bookman Old Style"/>
          <w:b/>
          <w:i/>
          <w:sz w:val="24"/>
          <w:szCs w:val="24"/>
        </w:rPr>
        <w:t>placówki</w:t>
      </w:r>
    </w:p>
    <w:p w14:paraId="235AA7B2" w14:textId="734F9B5D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Istotnym utrudnieniem w organizacji imprez kulturalno – artystycznych </w:t>
      </w:r>
      <w:r>
        <w:rPr>
          <w:rFonts w:ascii="Bookman Old Style" w:hAnsi="Bookman Old Style"/>
          <w:sz w:val="24"/>
          <w:szCs w:val="24"/>
        </w:rPr>
        <w:br/>
        <w:t xml:space="preserve">jest brak </w:t>
      </w:r>
      <w:r w:rsidR="000002C8">
        <w:rPr>
          <w:rFonts w:ascii="Bookman Old Style" w:hAnsi="Bookman Old Style"/>
          <w:sz w:val="24"/>
          <w:szCs w:val="24"/>
        </w:rPr>
        <w:t xml:space="preserve">wspomnianej </w:t>
      </w:r>
      <w:r>
        <w:rPr>
          <w:rFonts w:ascii="Bookman Old Style" w:hAnsi="Bookman Old Style"/>
          <w:sz w:val="24"/>
          <w:szCs w:val="24"/>
        </w:rPr>
        <w:t xml:space="preserve">sali widowiskowo – kinowej w Powiatowym Centrum Kulturalno – Rekreacyjnym we Włoszczowie. Dzięki możliwości pozyskania środków z Ministerstwa Kultury i Dziedzictwa Narodowego </w:t>
      </w:r>
      <w:r w:rsidR="009267C5">
        <w:rPr>
          <w:rFonts w:ascii="Bookman Old Style" w:hAnsi="Bookman Old Style"/>
          <w:sz w:val="24"/>
          <w:szCs w:val="24"/>
        </w:rPr>
        <w:t>podejmę się</w:t>
      </w:r>
      <w:r>
        <w:rPr>
          <w:rFonts w:ascii="Bookman Old Style" w:hAnsi="Bookman Old Style"/>
          <w:sz w:val="24"/>
          <w:szCs w:val="24"/>
        </w:rPr>
        <w:t xml:space="preserve"> rozbudowy obiektu, aby podnieść jego wartość, funkcjonalność oraz zwiększyć m</w:t>
      </w:r>
      <w:r w:rsidR="00310D5C">
        <w:rPr>
          <w:rFonts w:ascii="Bookman Old Style" w:hAnsi="Bookman Old Style"/>
          <w:sz w:val="24"/>
          <w:szCs w:val="24"/>
        </w:rPr>
        <w:t xml:space="preserve">ożliwości jednostki jako </w:t>
      </w:r>
      <w:r>
        <w:rPr>
          <w:rFonts w:ascii="Bookman Old Style" w:hAnsi="Bookman Old Style"/>
          <w:sz w:val="24"/>
          <w:szCs w:val="24"/>
        </w:rPr>
        <w:t xml:space="preserve">instytucji kultury. Stworzenie sali widowiskowo – kinowej w PCKR pozwoli wzbogacić istniejącą ofertę kulturalną dla mieszkańców powiatu o działania takie jak: koncerty, spektakle teatralne, projekcje filmów, wystawy, wernisaże, spotkania </w:t>
      </w:r>
      <w:r>
        <w:rPr>
          <w:rFonts w:ascii="Bookman Old Style" w:hAnsi="Bookman Old Style"/>
          <w:sz w:val="24"/>
          <w:szCs w:val="24"/>
        </w:rPr>
        <w:lastRenderedPageBreak/>
        <w:t>autorskie dla szerszej publiczności,</w:t>
      </w:r>
      <w:r w:rsidR="009267C5">
        <w:rPr>
          <w:rFonts w:ascii="Bookman Old Style" w:hAnsi="Bookman Old Style"/>
          <w:sz w:val="24"/>
          <w:szCs w:val="24"/>
        </w:rPr>
        <w:t xml:space="preserve"> wieczory poetyckie, organizację</w:t>
      </w:r>
      <w:r>
        <w:rPr>
          <w:rFonts w:ascii="Bookman Old Style" w:hAnsi="Bookman Old Style"/>
          <w:sz w:val="24"/>
          <w:szCs w:val="24"/>
        </w:rPr>
        <w:t xml:space="preserve"> imprez patriotycznych</w:t>
      </w:r>
      <w:r w:rsidR="009267C5">
        <w:rPr>
          <w:rFonts w:ascii="Bookman Old Style" w:hAnsi="Bookman Old Style"/>
          <w:sz w:val="24"/>
          <w:szCs w:val="24"/>
        </w:rPr>
        <w:t>, organizację</w:t>
      </w:r>
      <w:r>
        <w:rPr>
          <w:rFonts w:ascii="Bookman Old Style" w:hAnsi="Bookman Old Style"/>
          <w:sz w:val="24"/>
          <w:szCs w:val="24"/>
        </w:rPr>
        <w:t xml:space="preserve"> forum dyskusyjnego oraz wiele innych inicjatyw.</w:t>
      </w:r>
    </w:p>
    <w:p w14:paraId="67E01D7F" w14:textId="5CECB5C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 uwagi na to, iż obiekt powstał w roku 2007 zachodzi również konieczność dokonania jego rewita</w:t>
      </w:r>
      <w:r w:rsidR="00310D5C">
        <w:rPr>
          <w:rFonts w:ascii="Bookman Old Style" w:hAnsi="Bookman Old Style"/>
          <w:sz w:val="24"/>
          <w:szCs w:val="24"/>
        </w:rPr>
        <w:t>lizacji oraz termomodernizacji.</w:t>
      </w:r>
      <w:r>
        <w:rPr>
          <w:rFonts w:ascii="Bookman Old Style" w:hAnsi="Bookman Old Style"/>
          <w:sz w:val="24"/>
          <w:szCs w:val="24"/>
        </w:rPr>
        <w:t xml:space="preserve"> Konieczna jest wymiana pokrycia dachowego, okien, przebudowa systemu grzewczego, wymiana oświetlenia, a także docieplenie ścian zewnętrznych. W ramach działań Narodowego Funduszu Ochrony Środowiska i Gospodarki Wodnej </w:t>
      </w:r>
      <w:r w:rsidR="000002C8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z Programu Infrastruktura i Środowisko </w:t>
      </w:r>
      <w:r w:rsidR="009267C5">
        <w:rPr>
          <w:rFonts w:ascii="Bookman Old Style" w:hAnsi="Bookman Old Style"/>
          <w:sz w:val="24"/>
          <w:szCs w:val="24"/>
        </w:rPr>
        <w:t>zamierzam pozyskać dofinansowanie</w:t>
      </w:r>
      <w:r>
        <w:rPr>
          <w:rFonts w:ascii="Bookman Old Style" w:hAnsi="Bookman Old Style"/>
          <w:sz w:val="24"/>
          <w:szCs w:val="24"/>
        </w:rPr>
        <w:t xml:space="preserve"> na dokonanie koniecznych remontów.</w:t>
      </w:r>
      <w:r w:rsidR="009267C5">
        <w:rPr>
          <w:rFonts w:ascii="Bookman Old Style" w:hAnsi="Bookman Old Style"/>
          <w:sz w:val="24"/>
          <w:szCs w:val="24"/>
        </w:rPr>
        <w:t xml:space="preserve"> Pozwoli</w:t>
      </w:r>
      <w:r>
        <w:rPr>
          <w:rFonts w:ascii="Bookman Old Style" w:hAnsi="Bookman Old Style"/>
          <w:sz w:val="24"/>
          <w:szCs w:val="24"/>
        </w:rPr>
        <w:t xml:space="preserve"> to zabezpieczyć obiekt na wiele lat pod względem remonto</w:t>
      </w:r>
      <w:r w:rsidR="009267C5">
        <w:rPr>
          <w:rFonts w:ascii="Bookman Old Style" w:hAnsi="Bookman Old Style"/>
          <w:sz w:val="24"/>
          <w:szCs w:val="24"/>
        </w:rPr>
        <w:t>wym, a w rezultacie przełoży</w:t>
      </w:r>
      <w:r>
        <w:rPr>
          <w:rFonts w:ascii="Bookman Old Style" w:hAnsi="Bookman Old Style"/>
          <w:sz w:val="24"/>
          <w:szCs w:val="24"/>
        </w:rPr>
        <w:t xml:space="preserve"> się również na zwiększenie komfortu osób korzystających z placówki oraz na realne oszczędności finansowe.</w:t>
      </w:r>
      <w:r w:rsidR="009267C5">
        <w:rPr>
          <w:rFonts w:ascii="Bookman Old Style" w:hAnsi="Bookman Old Style"/>
          <w:sz w:val="24"/>
          <w:szCs w:val="24"/>
        </w:rPr>
        <w:t xml:space="preserve"> </w:t>
      </w:r>
    </w:p>
    <w:p w14:paraId="1BD87611" w14:textId="77777777" w:rsidR="009267C5" w:rsidRDefault="009267C5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Oczywiście należy mieć świadomość, iż </w:t>
      </w:r>
      <w:r w:rsidR="00310D5C">
        <w:rPr>
          <w:rFonts w:ascii="Bookman Old Style" w:hAnsi="Bookman Old Style"/>
          <w:sz w:val="24"/>
          <w:szCs w:val="24"/>
        </w:rPr>
        <w:t>realizacja wymienionych wyżej inwestycji</w:t>
      </w:r>
      <w:r>
        <w:rPr>
          <w:rFonts w:ascii="Bookman Old Style" w:hAnsi="Bookman Old Style"/>
          <w:sz w:val="24"/>
          <w:szCs w:val="24"/>
        </w:rPr>
        <w:t xml:space="preserve"> to kwestia </w:t>
      </w:r>
      <w:r w:rsidR="00310D5C">
        <w:rPr>
          <w:rFonts w:ascii="Bookman Old Style" w:hAnsi="Bookman Old Style"/>
          <w:sz w:val="24"/>
          <w:szCs w:val="24"/>
        </w:rPr>
        <w:t>czasochłonna,</w:t>
      </w:r>
      <w:r>
        <w:rPr>
          <w:rFonts w:ascii="Bookman Old Style" w:hAnsi="Bookman Old Style"/>
          <w:sz w:val="24"/>
          <w:szCs w:val="24"/>
        </w:rPr>
        <w:t xml:space="preserve"> zakładając sprzyjające okoliczności finansowe.</w:t>
      </w:r>
    </w:p>
    <w:p w14:paraId="5A36375A" w14:textId="44DD6E9B" w:rsidR="009267C5" w:rsidRDefault="009267C5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okresie przejściowym, zanim sportowa infrastruktura obiektu zostanie zmieniona w </w:t>
      </w:r>
      <w:r w:rsidR="007E65A8">
        <w:rPr>
          <w:rFonts w:ascii="Bookman Old Style" w:hAnsi="Bookman Old Style"/>
          <w:sz w:val="24"/>
          <w:szCs w:val="24"/>
        </w:rPr>
        <w:t>bazę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10D5C">
        <w:rPr>
          <w:rFonts w:ascii="Bookman Old Style" w:hAnsi="Bookman Old Style"/>
          <w:sz w:val="24"/>
          <w:szCs w:val="24"/>
        </w:rPr>
        <w:t>umożliwi</w:t>
      </w:r>
      <w:r>
        <w:rPr>
          <w:rFonts w:ascii="Bookman Old Style" w:hAnsi="Bookman Old Style"/>
          <w:sz w:val="24"/>
          <w:szCs w:val="24"/>
        </w:rPr>
        <w:t xml:space="preserve">ającą </w:t>
      </w:r>
      <w:r w:rsidR="00310D5C">
        <w:rPr>
          <w:rFonts w:ascii="Bookman Old Style" w:hAnsi="Bookman Old Style"/>
          <w:sz w:val="24"/>
          <w:szCs w:val="24"/>
        </w:rPr>
        <w:t xml:space="preserve">prowadzenie </w:t>
      </w:r>
      <w:r>
        <w:rPr>
          <w:rFonts w:ascii="Bookman Old Style" w:hAnsi="Bookman Old Style"/>
          <w:sz w:val="24"/>
          <w:szCs w:val="24"/>
        </w:rPr>
        <w:t xml:space="preserve">działalności kulturalnej, pogłębię współpracę ze szkołami ponadpodstawowymi działającymi </w:t>
      </w:r>
      <w:r w:rsidR="00672A23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na terenie naszego powiatu. Skorzystanie z bazy lokalowej szkół czy </w:t>
      </w:r>
      <w:r w:rsidR="00310D5C">
        <w:rPr>
          <w:rFonts w:ascii="Bookman Old Style" w:hAnsi="Bookman Old Style"/>
          <w:sz w:val="24"/>
          <w:szCs w:val="24"/>
        </w:rPr>
        <w:t xml:space="preserve">z </w:t>
      </w:r>
      <w:r>
        <w:rPr>
          <w:rFonts w:ascii="Bookman Old Style" w:hAnsi="Bookman Old Style"/>
          <w:sz w:val="24"/>
          <w:szCs w:val="24"/>
        </w:rPr>
        <w:t>sali konferencyjnej Starostwa Powiatowego przyczyni się do zacieśnienia współpracy oraz podniesie komfort odbiorców inicjatyw kulturalnych.</w:t>
      </w:r>
    </w:p>
    <w:p w14:paraId="4127007E" w14:textId="77777777" w:rsidR="006B2F9C" w:rsidRDefault="006B2F9C" w:rsidP="006C46B0">
      <w:pPr>
        <w:jc w:val="both"/>
        <w:rPr>
          <w:rFonts w:ascii="Bookman Old Style" w:hAnsi="Bookman Old Style"/>
          <w:sz w:val="24"/>
          <w:szCs w:val="24"/>
        </w:rPr>
      </w:pPr>
    </w:p>
    <w:p w14:paraId="104ABD6A" w14:textId="77777777" w:rsidR="006C46B0" w:rsidRDefault="00AB5E36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2.5</w:t>
      </w:r>
      <w:r w:rsidR="00565941">
        <w:rPr>
          <w:rFonts w:ascii="Bookman Old Style" w:hAnsi="Bookman Old Style"/>
          <w:b/>
          <w:bCs/>
          <w:i/>
          <w:iCs/>
          <w:sz w:val="24"/>
          <w:szCs w:val="24"/>
        </w:rPr>
        <w:t>. Budowa</w:t>
      </w:r>
      <w:r w:rsidR="006C46B0" w:rsidRPr="00E36654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wizerunku instytucji</w:t>
      </w:r>
    </w:p>
    <w:p w14:paraId="2EC1B185" w14:textId="241532B9" w:rsidR="006C46B0" w:rsidRDefault="00A57DCB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6C46B0">
        <w:rPr>
          <w:rFonts w:ascii="Bookman Old Style" w:hAnsi="Bookman Old Style"/>
          <w:sz w:val="24"/>
          <w:szCs w:val="24"/>
        </w:rPr>
        <w:t xml:space="preserve">odstawowym </w:t>
      </w:r>
      <w:r w:rsidR="00414C1A">
        <w:rPr>
          <w:rFonts w:ascii="Bookman Old Style" w:hAnsi="Bookman Old Style"/>
          <w:sz w:val="24"/>
          <w:szCs w:val="24"/>
        </w:rPr>
        <w:t>sposobem</w:t>
      </w:r>
      <w:r w:rsidR="006C46B0">
        <w:rPr>
          <w:rFonts w:ascii="Bookman Old Style" w:hAnsi="Bookman Old Style"/>
          <w:sz w:val="24"/>
          <w:szCs w:val="24"/>
        </w:rPr>
        <w:t xml:space="preserve"> komunikacji społecznej </w:t>
      </w:r>
      <w:r>
        <w:rPr>
          <w:rFonts w:ascii="Bookman Old Style" w:hAnsi="Bookman Old Style"/>
          <w:sz w:val="24"/>
          <w:szCs w:val="24"/>
        </w:rPr>
        <w:t xml:space="preserve">pomiędzy jednostką kultury a odbiorcami </w:t>
      </w:r>
      <w:r w:rsidR="006C46B0">
        <w:rPr>
          <w:rFonts w:ascii="Bookman Old Style" w:hAnsi="Bookman Old Style"/>
          <w:sz w:val="24"/>
          <w:szCs w:val="24"/>
        </w:rPr>
        <w:t xml:space="preserve">jest Internet, jawiący się jako najkrótsza i najefektywniejsza droga dotarcia do mieszkańców. Centrum jako instytucja kultury obejmującej </w:t>
      </w:r>
      <w:r w:rsidR="00414C1A">
        <w:rPr>
          <w:rFonts w:ascii="Bookman Old Style" w:hAnsi="Bookman Old Style"/>
          <w:sz w:val="24"/>
          <w:szCs w:val="24"/>
        </w:rPr>
        <w:t xml:space="preserve">cały powiat </w:t>
      </w:r>
      <w:r w:rsidR="006B2F9C">
        <w:rPr>
          <w:rFonts w:ascii="Bookman Old Style" w:hAnsi="Bookman Old Style"/>
          <w:sz w:val="24"/>
          <w:szCs w:val="24"/>
        </w:rPr>
        <w:t xml:space="preserve">pod moim zarządzaniem </w:t>
      </w:r>
      <w:r w:rsidR="00414C1A">
        <w:rPr>
          <w:rFonts w:ascii="Bookman Old Style" w:hAnsi="Bookman Old Style"/>
          <w:sz w:val="24"/>
          <w:szCs w:val="24"/>
        </w:rPr>
        <w:t>będzie dbało</w:t>
      </w:r>
      <w:r w:rsidR="006C46B0">
        <w:rPr>
          <w:rFonts w:ascii="Bookman Old Style" w:hAnsi="Bookman Old Style"/>
          <w:sz w:val="24"/>
          <w:szCs w:val="24"/>
        </w:rPr>
        <w:t xml:space="preserve"> o spójność wizualną swoich produktów promocyjnych oraz </w:t>
      </w:r>
      <w:r w:rsidR="00414C1A">
        <w:rPr>
          <w:rFonts w:ascii="Bookman Old Style" w:hAnsi="Bookman Old Style"/>
          <w:sz w:val="24"/>
          <w:szCs w:val="24"/>
        </w:rPr>
        <w:t xml:space="preserve">o </w:t>
      </w:r>
      <w:r w:rsidR="006C46B0">
        <w:rPr>
          <w:rFonts w:ascii="Bookman Old Style" w:hAnsi="Bookman Old Style"/>
          <w:sz w:val="24"/>
          <w:szCs w:val="24"/>
        </w:rPr>
        <w:t xml:space="preserve">nowoczesną i wyrazistą szatę graficzną. Strona internetowa jednostki </w:t>
      </w:r>
      <w:r w:rsidR="00414C1A">
        <w:rPr>
          <w:rFonts w:ascii="Bookman Old Style" w:hAnsi="Bookman Old Style"/>
          <w:sz w:val="24"/>
          <w:szCs w:val="24"/>
        </w:rPr>
        <w:t>będzie</w:t>
      </w:r>
      <w:r w:rsidR="006B2F9C">
        <w:rPr>
          <w:rFonts w:ascii="Bookman Old Style" w:hAnsi="Bookman Old Style"/>
          <w:sz w:val="24"/>
          <w:szCs w:val="24"/>
        </w:rPr>
        <w:t xml:space="preserve"> się cechować nowoczesnością oraz</w:t>
      </w:r>
      <w:r w:rsidR="006C46B0">
        <w:rPr>
          <w:rFonts w:ascii="Bookman Old Style" w:hAnsi="Bookman Old Style"/>
          <w:sz w:val="24"/>
          <w:szCs w:val="24"/>
        </w:rPr>
        <w:t xml:space="preserve"> multimedialnością, a przede wszystkim aktualnością zawartych w niej materiałów. Z uwagi na to </w:t>
      </w:r>
      <w:r w:rsidR="00672A23">
        <w:rPr>
          <w:rFonts w:ascii="Bookman Old Style" w:hAnsi="Bookman Old Style"/>
          <w:sz w:val="24"/>
          <w:szCs w:val="24"/>
        </w:rPr>
        <w:t xml:space="preserve">moim </w:t>
      </w:r>
      <w:r w:rsidR="006C46B0">
        <w:rPr>
          <w:rFonts w:ascii="Bookman Old Style" w:hAnsi="Bookman Old Style"/>
          <w:sz w:val="24"/>
          <w:szCs w:val="24"/>
        </w:rPr>
        <w:t>priorytetowym działaniem jest stworzenie profesjonalnej witryny internetowej PCKR.</w:t>
      </w:r>
    </w:p>
    <w:p w14:paraId="57C41288" w14:textId="4F41DF95" w:rsidR="006C46B0" w:rsidRDefault="0090537A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="006C46B0">
        <w:rPr>
          <w:rFonts w:ascii="Bookman Old Style" w:hAnsi="Bookman Old Style"/>
          <w:sz w:val="24"/>
          <w:szCs w:val="24"/>
        </w:rPr>
        <w:t>o podstawowych działań w zakresie promocji instytucji będą należeć:</w:t>
      </w:r>
    </w:p>
    <w:p w14:paraId="1807D5BB" w14:textId="77777777" w:rsidR="006C46B0" w:rsidRDefault="006C46B0" w:rsidP="006C46B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Odświeżenie logotypu PCKR</w:t>
      </w:r>
    </w:p>
    <w:p w14:paraId="7F9F371A" w14:textId="77777777" w:rsidR="006C46B0" w:rsidRDefault="006C46B0" w:rsidP="006C46B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Modernizacja strony internetowej (</w:t>
      </w:r>
      <w:proofErr w:type="spellStart"/>
      <w:r>
        <w:rPr>
          <w:rFonts w:ascii="Bookman Old Style" w:hAnsi="Bookman Old Style"/>
          <w:sz w:val="24"/>
          <w:szCs w:val="24"/>
        </w:rPr>
        <w:t>responsywność</w:t>
      </w:r>
      <w:proofErr w:type="spellEnd"/>
      <w:r>
        <w:rPr>
          <w:rFonts w:ascii="Bookman Old Style" w:hAnsi="Bookman Old Style"/>
          <w:sz w:val="24"/>
          <w:szCs w:val="24"/>
        </w:rPr>
        <w:t>, atrakcyjność, estetyka, aktualność)</w:t>
      </w:r>
    </w:p>
    <w:p w14:paraId="1A11EE4A" w14:textId="77777777" w:rsidR="006C46B0" w:rsidRDefault="006C46B0" w:rsidP="006C46B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Różne systemy informacji internetowej</w:t>
      </w:r>
    </w:p>
    <w:p w14:paraId="3CEF3A84" w14:textId="77777777" w:rsidR="006C46B0" w:rsidRDefault="006C46B0" w:rsidP="006C46B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Intensyfikacja działań promocyjnych poprzez multimedialne prezentacje i filmy na kanałach Facebook, Instagram i YouTube</w:t>
      </w:r>
    </w:p>
    <w:p w14:paraId="40A4A52E" w14:textId="77777777" w:rsidR="006C46B0" w:rsidRDefault="006C46B0" w:rsidP="006C46B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Stworzenie unikalnego języka komunikacyjnego, związanego </w:t>
      </w:r>
      <w:r>
        <w:rPr>
          <w:rFonts w:ascii="Bookman Old Style" w:hAnsi="Bookman Old Style"/>
          <w:sz w:val="24"/>
          <w:szCs w:val="24"/>
        </w:rPr>
        <w:br/>
        <w:t>z konkretnymi wydarzeniami organizowanymi przez PCKR</w:t>
      </w:r>
    </w:p>
    <w:p w14:paraId="0761BDA4" w14:textId="77777777" w:rsidR="006C46B0" w:rsidRDefault="006C46B0" w:rsidP="006C46B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Wzbogacenie dotychczasowych działań prowadzonych w ramach mediów społecznościowych instytucji kultury o elementy umożliwiające partycypację internautów w treściach, np. prezentację ciekawej twórczości samych internautów</w:t>
      </w:r>
    </w:p>
    <w:p w14:paraId="4BB4ED95" w14:textId="77777777" w:rsidR="006C46B0" w:rsidRDefault="006C46B0" w:rsidP="006C46B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Oferowanie lokalnym podmiotom/osobom realizującym ciekawe projekty społeczne czy artystyczne pomocy w zakresie promocji oraz informowania mediów o podejmowanych działaniach.</w:t>
      </w:r>
    </w:p>
    <w:p w14:paraId="770B3F06" w14:textId="77777777" w:rsidR="006C46B0" w:rsidRDefault="006C46B0" w:rsidP="006C46B0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14:paraId="057DB77A" w14:textId="77777777" w:rsidR="006C46B0" w:rsidRDefault="006C46B0" w:rsidP="006C46B0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14:paraId="42F4852F" w14:textId="77777777" w:rsidR="006C46B0" w:rsidRDefault="00AB5E36" w:rsidP="006C46B0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2.6</w:t>
      </w:r>
      <w:r w:rsidR="006C46B0">
        <w:rPr>
          <w:rFonts w:ascii="Bookman Old Style" w:hAnsi="Bookman Old Style"/>
          <w:b/>
          <w:bCs/>
          <w:i/>
          <w:iCs/>
          <w:sz w:val="24"/>
          <w:szCs w:val="24"/>
        </w:rPr>
        <w:t>.</w:t>
      </w:r>
      <w:r w:rsidR="006C46B0" w:rsidRPr="00F35B5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Oferta kulturalna</w:t>
      </w:r>
      <w:r w:rsidR="006C46B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, </w:t>
      </w:r>
      <w:r w:rsidR="006C46B0" w:rsidRPr="00F35B50">
        <w:rPr>
          <w:rFonts w:ascii="Bookman Old Style" w:hAnsi="Bookman Old Style"/>
          <w:b/>
          <w:bCs/>
          <w:i/>
          <w:iCs/>
          <w:sz w:val="24"/>
          <w:szCs w:val="24"/>
        </w:rPr>
        <w:t>artystyczna</w:t>
      </w:r>
      <w:r w:rsidR="006C46B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i rekreacyjna</w:t>
      </w:r>
    </w:p>
    <w:p w14:paraId="39A628F4" w14:textId="77777777" w:rsidR="006C46B0" w:rsidRDefault="006C46B0" w:rsidP="006C46B0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14:paraId="367DDA0E" w14:textId="77777777" w:rsidR="006C46B0" w:rsidRDefault="006C46B0" w:rsidP="006C46B0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Powiatowe Centrum Kulturalno – Rekreacyjne we Włoszczowie posiada doświadczenie w realizacji projektów oraz w organizacji wydarzeń edukacyjno – kulturalnych, w ofercie zajęć stacjonarnych, jak również wyjazdowych. Jednostka jest organizatorem lub współorganizatorem cyklicznych imprez kulturalnych i rekreacyjnych na terenie powiatu włoszczowskiego</w:t>
      </w:r>
      <w:r w:rsidR="004E74F5">
        <w:rPr>
          <w:rFonts w:ascii="Bookman Old Style" w:hAnsi="Bookman Old Style"/>
          <w:sz w:val="24"/>
          <w:szCs w:val="24"/>
        </w:rPr>
        <w:t>.</w:t>
      </w:r>
    </w:p>
    <w:p w14:paraId="15231485" w14:textId="1DA45A10" w:rsidR="006B2F9C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Realizowane przez Powiatowe Centrum Kulturalno – Rekreacyjne </w:t>
      </w:r>
      <w:r>
        <w:rPr>
          <w:rFonts w:ascii="Bookman Old Style" w:hAnsi="Bookman Old Style"/>
          <w:sz w:val="24"/>
          <w:szCs w:val="24"/>
        </w:rPr>
        <w:br/>
        <w:t xml:space="preserve">we Włoszczowie wydarzenia będą </w:t>
      </w:r>
      <w:r w:rsidR="004E74F5">
        <w:rPr>
          <w:rFonts w:ascii="Bookman Old Style" w:hAnsi="Bookman Old Style"/>
          <w:sz w:val="24"/>
          <w:szCs w:val="24"/>
        </w:rPr>
        <w:t xml:space="preserve">przeze mnie </w:t>
      </w:r>
      <w:r>
        <w:rPr>
          <w:rFonts w:ascii="Bookman Old Style" w:hAnsi="Bookman Old Style"/>
          <w:sz w:val="24"/>
          <w:szCs w:val="24"/>
        </w:rPr>
        <w:t xml:space="preserve">nadal kontynuowane, jednak </w:t>
      </w:r>
      <w:r w:rsidR="00AD1F16">
        <w:rPr>
          <w:rFonts w:ascii="Bookman Old Style" w:hAnsi="Bookman Old Style"/>
          <w:sz w:val="24"/>
          <w:szCs w:val="24"/>
        </w:rPr>
        <w:t xml:space="preserve">moim celem </w:t>
      </w:r>
      <w:r w:rsidR="004E74F5">
        <w:rPr>
          <w:rFonts w:ascii="Bookman Old Style" w:hAnsi="Bookman Old Style"/>
          <w:sz w:val="24"/>
          <w:szCs w:val="24"/>
        </w:rPr>
        <w:t>jest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E74F5">
        <w:rPr>
          <w:rFonts w:ascii="Bookman Old Style" w:hAnsi="Bookman Old Style"/>
          <w:sz w:val="24"/>
          <w:szCs w:val="24"/>
        </w:rPr>
        <w:t>poszerzenie</w:t>
      </w:r>
      <w:r>
        <w:rPr>
          <w:rFonts w:ascii="Bookman Old Style" w:hAnsi="Bookman Old Style"/>
          <w:sz w:val="24"/>
          <w:szCs w:val="24"/>
        </w:rPr>
        <w:t xml:space="preserve"> dostępu do kultury poprzez organizowanie spotkań z inspirującymi twórcami, pisarzami, artystami,</w:t>
      </w:r>
      <w:r w:rsidR="006B2F9C">
        <w:rPr>
          <w:rFonts w:ascii="Bookman Old Style" w:hAnsi="Bookman Old Style"/>
          <w:sz w:val="24"/>
          <w:szCs w:val="24"/>
        </w:rPr>
        <w:t xml:space="preserve"> aktorami oraz</w:t>
      </w:r>
      <w:r w:rsidR="00672A23">
        <w:rPr>
          <w:rFonts w:ascii="Bookman Old Style" w:hAnsi="Bookman Old Style"/>
          <w:sz w:val="24"/>
          <w:szCs w:val="24"/>
        </w:rPr>
        <w:t xml:space="preserve"> </w:t>
      </w:r>
      <w:r w:rsidR="004E74F5">
        <w:rPr>
          <w:rFonts w:ascii="Bookman Old Style" w:hAnsi="Bookman Old Style"/>
          <w:sz w:val="24"/>
          <w:szCs w:val="24"/>
        </w:rPr>
        <w:t xml:space="preserve">ciekawymi </w:t>
      </w:r>
      <w:r>
        <w:rPr>
          <w:rFonts w:ascii="Bookman Old Style" w:hAnsi="Bookman Old Style"/>
          <w:sz w:val="24"/>
          <w:szCs w:val="24"/>
        </w:rPr>
        <w:t>osobowościami</w:t>
      </w:r>
      <w:r w:rsidR="004E74F5">
        <w:rPr>
          <w:rFonts w:ascii="Bookman Old Style" w:hAnsi="Bookman Old Style"/>
          <w:sz w:val="24"/>
          <w:szCs w:val="24"/>
        </w:rPr>
        <w:t xml:space="preserve"> ze świata</w:t>
      </w:r>
      <w:r w:rsidR="00672A23">
        <w:rPr>
          <w:rFonts w:ascii="Bookman Old Style" w:hAnsi="Bookman Old Style"/>
          <w:sz w:val="24"/>
          <w:szCs w:val="24"/>
        </w:rPr>
        <w:t xml:space="preserve"> literatury,</w:t>
      </w:r>
      <w:r w:rsidR="004E74F5">
        <w:rPr>
          <w:rFonts w:ascii="Bookman Old Style" w:hAnsi="Bookman Old Style"/>
          <w:sz w:val="24"/>
          <w:szCs w:val="24"/>
        </w:rPr>
        <w:t xml:space="preserve"> kultury </w:t>
      </w:r>
      <w:r w:rsidR="00672A23">
        <w:rPr>
          <w:rFonts w:ascii="Bookman Old Style" w:hAnsi="Bookman Old Style"/>
          <w:sz w:val="24"/>
          <w:szCs w:val="24"/>
        </w:rPr>
        <w:t>czy</w:t>
      </w:r>
      <w:r w:rsidR="004E74F5">
        <w:rPr>
          <w:rFonts w:ascii="Bookman Old Style" w:hAnsi="Bookman Old Style"/>
          <w:sz w:val="24"/>
          <w:szCs w:val="24"/>
        </w:rPr>
        <w:t xml:space="preserve"> sztuki</w:t>
      </w:r>
      <w:r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br/>
      </w:r>
    </w:p>
    <w:p w14:paraId="7DD6E617" w14:textId="0028196A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 uwagę zasługuje również aspekt r</w:t>
      </w:r>
      <w:r w:rsidR="006B2F9C">
        <w:rPr>
          <w:rFonts w:ascii="Bookman Old Style" w:hAnsi="Bookman Old Style"/>
          <w:sz w:val="24"/>
          <w:szCs w:val="24"/>
        </w:rPr>
        <w:t xml:space="preserve">ekreacyjny, który </w:t>
      </w:r>
      <w:r w:rsidR="008F75CF">
        <w:rPr>
          <w:rFonts w:ascii="Bookman Old Style" w:hAnsi="Bookman Old Style"/>
          <w:sz w:val="24"/>
          <w:szCs w:val="24"/>
        </w:rPr>
        <w:t>zamierzam</w:t>
      </w:r>
      <w:r w:rsidR="006B2F9C">
        <w:rPr>
          <w:rFonts w:ascii="Bookman Old Style" w:hAnsi="Bookman Old Style"/>
          <w:sz w:val="24"/>
          <w:szCs w:val="24"/>
        </w:rPr>
        <w:t xml:space="preserve"> rozwija</w:t>
      </w:r>
      <w:r>
        <w:rPr>
          <w:rFonts w:ascii="Bookman Old Style" w:hAnsi="Bookman Old Style"/>
          <w:sz w:val="24"/>
          <w:szCs w:val="24"/>
        </w:rPr>
        <w:t xml:space="preserve">ć wykorzystując fakt, iż w PCKR znajduje się Punkt Informacji Turystycznej. </w:t>
      </w:r>
      <w:r w:rsidR="008F75CF">
        <w:rPr>
          <w:rFonts w:ascii="Bookman Old Style" w:hAnsi="Bookman Old Style"/>
          <w:sz w:val="24"/>
          <w:szCs w:val="24"/>
        </w:rPr>
        <w:t>Pragnę</w:t>
      </w:r>
      <w:r>
        <w:rPr>
          <w:rFonts w:ascii="Bookman Old Style" w:hAnsi="Bookman Old Style"/>
          <w:sz w:val="24"/>
          <w:szCs w:val="24"/>
        </w:rPr>
        <w:t xml:space="preserve"> wyeksponować jego rolę poprzez organizację </w:t>
      </w:r>
      <w:r w:rsidR="008F75CF">
        <w:rPr>
          <w:rFonts w:ascii="Bookman Old Style" w:hAnsi="Bookman Old Style"/>
          <w:sz w:val="24"/>
          <w:szCs w:val="24"/>
        </w:rPr>
        <w:t xml:space="preserve">interesujących </w:t>
      </w:r>
      <w:r>
        <w:rPr>
          <w:rFonts w:ascii="Bookman Old Style" w:hAnsi="Bookman Old Style"/>
          <w:sz w:val="24"/>
          <w:szCs w:val="24"/>
        </w:rPr>
        <w:t xml:space="preserve">spotkań </w:t>
      </w:r>
      <w:r>
        <w:rPr>
          <w:rFonts w:ascii="Bookman Old Style" w:hAnsi="Bookman Old Style"/>
          <w:sz w:val="24"/>
          <w:szCs w:val="24"/>
        </w:rPr>
        <w:br/>
        <w:t>z regionalistami i przewodnikami, a także stworzenie cyklu na stronie internetowej jednostki dotyczącego miejsc ciekawych pod względem geograficznym oraz historycznym w naszym powiecie. Planuję zorganizowanie akcji „Paszport Znawcy Powiatu Włoszczowskiego”, w ramach której odbędą się cykliczne rajdy rowerowe, spływy kajakowe oraz piesze wycieczki krajoznawcze.</w:t>
      </w:r>
    </w:p>
    <w:p w14:paraId="3845EDE7" w14:textId="77777777" w:rsidR="006C46B0" w:rsidRDefault="009C6877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Zamierzam</w:t>
      </w:r>
      <w:r w:rsidR="006C46B0">
        <w:rPr>
          <w:rFonts w:ascii="Bookman Old Style" w:hAnsi="Bookman Old Style"/>
          <w:sz w:val="24"/>
          <w:szCs w:val="24"/>
        </w:rPr>
        <w:t xml:space="preserve"> nawiązać współpracę z instruktorami w celu </w:t>
      </w:r>
      <w:r>
        <w:rPr>
          <w:rFonts w:ascii="Bookman Old Style" w:hAnsi="Bookman Old Style"/>
          <w:sz w:val="24"/>
          <w:szCs w:val="24"/>
        </w:rPr>
        <w:t xml:space="preserve">stworzenia atrakcyjnego </w:t>
      </w:r>
      <w:r w:rsidR="006C46B0">
        <w:rPr>
          <w:rFonts w:ascii="Bookman Old Style" w:hAnsi="Bookman Old Style"/>
          <w:sz w:val="24"/>
          <w:szCs w:val="24"/>
        </w:rPr>
        <w:t>wachlarza</w:t>
      </w:r>
      <w:r>
        <w:rPr>
          <w:rFonts w:ascii="Bookman Old Style" w:hAnsi="Bookman Old Style"/>
          <w:sz w:val="24"/>
          <w:szCs w:val="24"/>
        </w:rPr>
        <w:t xml:space="preserve"> imprez oraz</w:t>
      </w:r>
      <w:r w:rsidR="006C46B0">
        <w:rPr>
          <w:rFonts w:ascii="Bookman Old Style" w:hAnsi="Bookman Old Style"/>
          <w:sz w:val="24"/>
          <w:szCs w:val="24"/>
        </w:rPr>
        <w:t xml:space="preserve"> zajęć odbywających się w PCKR</w:t>
      </w:r>
      <w:r>
        <w:rPr>
          <w:rFonts w:ascii="Bookman Old Style" w:hAnsi="Bookman Old Style"/>
          <w:sz w:val="24"/>
          <w:szCs w:val="24"/>
        </w:rPr>
        <w:t>.</w:t>
      </w:r>
      <w:r w:rsidR="006C46B0">
        <w:rPr>
          <w:rFonts w:ascii="Bookman Old Style" w:hAnsi="Bookman Old Style"/>
          <w:sz w:val="24"/>
          <w:szCs w:val="24"/>
        </w:rPr>
        <w:t xml:space="preserve"> </w:t>
      </w:r>
    </w:p>
    <w:p w14:paraId="6DC47FF8" w14:textId="77777777" w:rsidR="009C6877" w:rsidRDefault="009C6877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sferze kulturalnej </w:t>
      </w:r>
      <w:r w:rsidR="00AD1F16">
        <w:rPr>
          <w:rFonts w:ascii="Bookman Old Style" w:hAnsi="Bookman Old Style"/>
          <w:sz w:val="24"/>
          <w:szCs w:val="24"/>
        </w:rPr>
        <w:t>planuję</w:t>
      </w:r>
      <w:r>
        <w:rPr>
          <w:rFonts w:ascii="Bookman Old Style" w:hAnsi="Bookman Old Style"/>
          <w:sz w:val="24"/>
          <w:szCs w:val="24"/>
        </w:rPr>
        <w:t>:</w:t>
      </w:r>
    </w:p>
    <w:p w14:paraId="508C6BE6" w14:textId="77777777" w:rsidR="00A033E2" w:rsidRDefault="00A033E2" w:rsidP="00A033E2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ED0524">
        <w:rPr>
          <w:rFonts w:ascii="Bookman Old Style" w:hAnsi="Bookman Old Style"/>
          <w:sz w:val="24"/>
          <w:szCs w:val="24"/>
        </w:rPr>
        <w:t xml:space="preserve">Przegląd chórów z powiatu </w:t>
      </w:r>
    </w:p>
    <w:p w14:paraId="712AC7D5" w14:textId="77777777" w:rsidR="006B2F9C" w:rsidRDefault="009C6877" w:rsidP="009C6877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6B2F9C">
        <w:rPr>
          <w:rFonts w:ascii="Bookman Old Style" w:hAnsi="Bookman Old Style"/>
          <w:sz w:val="24"/>
          <w:szCs w:val="24"/>
        </w:rPr>
        <w:t xml:space="preserve">Koncerty </w:t>
      </w:r>
    </w:p>
    <w:p w14:paraId="114131B7" w14:textId="77777777" w:rsidR="009C6877" w:rsidRPr="006B2F9C" w:rsidRDefault="009C6877" w:rsidP="009C6877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6B2F9C">
        <w:rPr>
          <w:rFonts w:ascii="Bookman Old Style" w:hAnsi="Bookman Old Style"/>
          <w:sz w:val="24"/>
          <w:szCs w:val="24"/>
        </w:rPr>
        <w:lastRenderedPageBreak/>
        <w:t>Wieczory literackie</w:t>
      </w:r>
    </w:p>
    <w:p w14:paraId="0D1CEC5C" w14:textId="77777777" w:rsidR="009C6877" w:rsidRDefault="009C6877" w:rsidP="009C6877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ED0524">
        <w:rPr>
          <w:rFonts w:ascii="Bookman Old Style" w:hAnsi="Bookman Old Style"/>
          <w:sz w:val="24"/>
          <w:szCs w:val="24"/>
        </w:rPr>
        <w:t>Spotkania ze znanymi ludźmi</w:t>
      </w:r>
    </w:p>
    <w:p w14:paraId="29A445B6" w14:textId="77777777" w:rsidR="009C6877" w:rsidRDefault="009C6877" w:rsidP="009C6877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ED0524">
        <w:rPr>
          <w:rFonts w:ascii="Bookman Old Style" w:hAnsi="Bookman Old Style"/>
          <w:sz w:val="24"/>
          <w:szCs w:val="24"/>
        </w:rPr>
        <w:t>Powiatowe spotkania z kulturą</w:t>
      </w:r>
    </w:p>
    <w:p w14:paraId="1E132B1D" w14:textId="77777777" w:rsidR="009C6877" w:rsidRDefault="009C6877" w:rsidP="009C6877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ED0524">
        <w:rPr>
          <w:rFonts w:ascii="Bookman Old Style" w:hAnsi="Bookman Old Style"/>
          <w:sz w:val="24"/>
          <w:szCs w:val="24"/>
        </w:rPr>
        <w:t>Powiatowe spotkania z folklorem</w:t>
      </w:r>
    </w:p>
    <w:p w14:paraId="6069C2C3" w14:textId="77777777" w:rsidR="009C6877" w:rsidRDefault="009C6877" w:rsidP="009C6877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ED0524">
        <w:rPr>
          <w:rFonts w:ascii="Bookman Old Style" w:hAnsi="Bookman Old Style"/>
          <w:sz w:val="24"/>
          <w:szCs w:val="24"/>
        </w:rPr>
        <w:t>Narodowe czytanie</w:t>
      </w:r>
    </w:p>
    <w:p w14:paraId="54619AC4" w14:textId="11EFDAD1" w:rsidR="009C6877" w:rsidRDefault="009C6877" w:rsidP="009C6877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Współprac</w:t>
      </w:r>
      <w:r w:rsidR="008F75CF">
        <w:rPr>
          <w:rFonts w:ascii="Bookman Old Style" w:hAnsi="Bookman Old Style"/>
          <w:sz w:val="24"/>
          <w:szCs w:val="24"/>
        </w:rPr>
        <w:t>ę</w:t>
      </w:r>
      <w:r>
        <w:rPr>
          <w:rFonts w:ascii="Bookman Old Style" w:hAnsi="Bookman Old Style"/>
          <w:sz w:val="24"/>
          <w:szCs w:val="24"/>
        </w:rPr>
        <w:t xml:space="preserve"> z lokalną telewizją w celu stworzenia cyklu reportaży dotyczących naszego powiatu</w:t>
      </w:r>
    </w:p>
    <w:p w14:paraId="3F7B2892" w14:textId="52E6E2F9" w:rsidR="009C6877" w:rsidRDefault="009C6877" w:rsidP="009C6877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Współprac</w:t>
      </w:r>
      <w:r w:rsidR="008F75CF">
        <w:rPr>
          <w:rFonts w:ascii="Bookman Old Style" w:hAnsi="Bookman Old Style"/>
          <w:sz w:val="24"/>
          <w:szCs w:val="24"/>
        </w:rPr>
        <w:t>ę</w:t>
      </w:r>
      <w:r>
        <w:rPr>
          <w:rFonts w:ascii="Bookman Old Style" w:hAnsi="Bookman Old Style"/>
          <w:sz w:val="24"/>
          <w:szCs w:val="24"/>
        </w:rPr>
        <w:t xml:space="preserve"> ze szkołami ponadpodstawowymi w celu aktywizowania młodzieży</w:t>
      </w:r>
    </w:p>
    <w:p w14:paraId="72D03AEF" w14:textId="18334ED8" w:rsidR="009C6877" w:rsidRDefault="009C6877" w:rsidP="009C6877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Współprac</w:t>
      </w:r>
      <w:r w:rsidR="008F75CF">
        <w:rPr>
          <w:rFonts w:ascii="Bookman Old Style" w:hAnsi="Bookman Old Style"/>
          <w:sz w:val="24"/>
          <w:szCs w:val="24"/>
        </w:rPr>
        <w:t>ę</w:t>
      </w:r>
      <w:r>
        <w:rPr>
          <w:rFonts w:ascii="Bookman Old Style" w:hAnsi="Bookman Old Style"/>
          <w:sz w:val="24"/>
          <w:szCs w:val="24"/>
        </w:rPr>
        <w:t xml:space="preserve"> ze szkołami podstawowymi w na</w:t>
      </w:r>
      <w:r w:rsidR="00AD1F16">
        <w:rPr>
          <w:rFonts w:ascii="Bookman Old Style" w:hAnsi="Bookman Old Style"/>
          <w:sz w:val="24"/>
          <w:szCs w:val="24"/>
        </w:rPr>
        <w:t>szym powiecie przy organizacji</w:t>
      </w:r>
      <w:r>
        <w:rPr>
          <w:rFonts w:ascii="Bookman Old Style" w:hAnsi="Bookman Old Style"/>
          <w:sz w:val="24"/>
          <w:szCs w:val="24"/>
        </w:rPr>
        <w:t xml:space="preserve"> imprez i konkursów</w:t>
      </w:r>
    </w:p>
    <w:p w14:paraId="3971D11F" w14:textId="77777777" w:rsidR="009C6877" w:rsidRDefault="006B2F9C" w:rsidP="009C6877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Warsztaty aktorskie</w:t>
      </w:r>
    </w:p>
    <w:p w14:paraId="5E70541F" w14:textId="77777777" w:rsidR="009C6877" w:rsidRDefault="009C6877" w:rsidP="009C6877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ED0524">
        <w:rPr>
          <w:rFonts w:ascii="Bookman Old Style" w:hAnsi="Bookman Old Style"/>
          <w:sz w:val="24"/>
          <w:szCs w:val="24"/>
        </w:rPr>
        <w:t>Kulturalno - kulinarne podróże dookoła świata (cykl warsztatów kulinarnych połączonych z poznawaniem kultur różnych krajów)</w:t>
      </w:r>
    </w:p>
    <w:p w14:paraId="422C465C" w14:textId="77777777" w:rsidR="00A033E2" w:rsidRDefault="00A033E2" w:rsidP="00A033E2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Cykliczne wyjazdy po kulturę do teatru oraz do opery</w:t>
      </w:r>
    </w:p>
    <w:p w14:paraId="4D4A4246" w14:textId="77777777" w:rsidR="00AD1F16" w:rsidRDefault="00AD1F16" w:rsidP="00AD1F16">
      <w:pPr>
        <w:pStyle w:val="Akapitzlist"/>
        <w:jc w:val="both"/>
        <w:rPr>
          <w:rFonts w:ascii="Bookman Old Style" w:hAnsi="Bookman Old Style"/>
          <w:sz w:val="24"/>
          <w:szCs w:val="24"/>
        </w:rPr>
      </w:pPr>
    </w:p>
    <w:p w14:paraId="34DD6739" w14:textId="77777777" w:rsidR="006B2F9C" w:rsidRDefault="006B2F9C" w:rsidP="00AD1F16">
      <w:pPr>
        <w:pStyle w:val="Akapitzlist"/>
        <w:jc w:val="both"/>
        <w:rPr>
          <w:rFonts w:ascii="Bookman Old Style" w:hAnsi="Bookman Old Style"/>
          <w:sz w:val="24"/>
          <w:szCs w:val="24"/>
        </w:rPr>
      </w:pPr>
    </w:p>
    <w:p w14:paraId="2CCDCFD9" w14:textId="77777777" w:rsidR="009C6877" w:rsidRDefault="009C6877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sferze sportu i rekreacji będą to:</w:t>
      </w:r>
    </w:p>
    <w:p w14:paraId="6EAB7F03" w14:textId="77777777" w:rsidR="006C46B0" w:rsidRDefault="006C46B0" w:rsidP="006C46B0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Brydż dla początkujących</w:t>
      </w:r>
    </w:p>
    <w:p w14:paraId="4434855C" w14:textId="77777777" w:rsidR="006C46B0" w:rsidRDefault="006C46B0" w:rsidP="006C46B0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Szachy dla pasjonatów</w:t>
      </w:r>
    </w:p>
    <w:p w14:paraId="2DECEA39" w14:textId="77777777" w:rsidR="006C46B0" w:rsidRDefault="006C46B0" w:rsidP="006C46B0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Urodziny na sportowo dla dzieci</w:t>
      </w:r>
    </w:p>
    <w:p w14:paraId="74E25157" w14:textId="77777777" w:rsidR="006C46B0" w:rsidRDefault="006C46B0" w:rsidP="006C46B0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Samoobrona dla kobiet</w:t>
      </w:r>
    </w:p>
    <w:p w14:paraId="29575F22" w14:textId="77777777" w:rsidR="006C46B0" w:rsidRDefault="006C46B0" w:rsidP="006C46B0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Boks</w:t>
      </w:r>
    </w:p>
    <w:p w14:paraId="17E95DD1" w14:textId="77777777" w:rsidR="006C46B0" w:rsidRDefault="006C46B0" w:rsidP="006C46B0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Tenis ziemny</w:t>
      </w:r>
    </w:p>
    <w:p w14:paraId="6EC0D2D2" w14:textId="77777777" w:rsidR="006C46B0" w:rsidRDefault="006C46B0" w:rsidP="006C46B0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Tenis stołowy</w:t>
      </w:r>
    </w:p>
    <w:p w14:paraId="7664AF75" w14:textId="77777777" w:rsidR="006C46B0" w:rsidRDefault="006C46B0" w:rsidP="006C46B0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Akrobatyka dla dzieci</w:t>
      </w:r>
    </w:p>
    <w:p w14:paraId="0FAC0E5F" w14:textId="77777777" w:rsidR="006C46B0" w:rsidRDefault="006C46B0" w:rsidP="006C46B0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Aerobik</w:t>
      </w:r>
    </w:p>
    <w:p w14:paraId="56B01785" w14:textId="77777777" w:rsidR="006C46B0" w:rsidRDefault="006C46B0" w:rsidP="006C46B0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Zumba</w:t>
      </w:r>
    </w:p>
    <w:p w14:paraId="3C832E52" w14:textId="77777777" w:rsidR="00AD1F16" w:rsidRDefault="00AD1F16" w:rsidP="009C6877">
      <w:pPr>
        <w:jc w:val="both"/>
        <w:rPr>
          <w:rFonts w:ascii="Bookman Old Style" w:hAnsi="Bookman Old Style"/>
          <w:sz w:val="24"/>
          <w:szCs w:val="24"/>
        </w:rPr>
      </w:pPr>
    </w:p>
    <w:p w14:paraId="0F94D3F0" w14:textId="77777777" w:rsidR="009C6877" w:rsidRPr="009C6877" w:rsidRDefault="009C6877" w:rsidP="009C687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sferze promocji zdrowia i profilaktyki:</w:t>
      </w:r>
    </w:p>
    <w:p w14:paraId="5B9350FD" w14:textId="77777777" w:rsidR="006C46B0" w:rsidRDefault="006C46B0" w:rsidP="006C46B0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Szkoła rodzenia</w:t>
      </w:r>
    </w:p>
    <w:p w14:paraId="3D96D998" w14:textId="77777777" w:rsidR="009C6877" w:rsidRDefault="009C6877" w:rsidP="009C6877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ED0524">
        <w:rPr>
          <w:rFonts w:ascii="Bookman Old Style" w:hAnsi="Bookman Old Style"/>
          <w:sz w:val="24"/>
          <w:szCs w:val="24"/>
        </w:rPr>
        <w:t>Warsztaty ekologiczne dla najmłodszych</w:t>
      </w:r>
    </w:p>
    <w:p w14:paraId="5F267455" w14:textId="77777777" w:rsidR="009C6877" w:rsidRDefault="009C6877" w:rsidP="009C6877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ED0524">
        <w:rPr>
          <w:rFonts w:ascii="Bookman Old Style" w:hAnsi="Bookman Old Style"/>
          <w:sz w:val="24"/>
          <w:szCs w:val="24"/>
        </w:rPr>
        <w:t xml:space="preserve">Spotkania z dietetykiem/ warsztaty </w:t>
      </w:r>
      <w:proofErr w:type="spellStart"/>
      <w:r w:rsidRPr="00ED0524">
        <w:rPr>
          <w:rFonts w:ascii="Bookman Old Style" w:hAnsi="Bookman Old Style"/>
          <w:sz w:val="24"/>
          <w:szCs w:val="24"/>
        </w:rPr>
        <w:t>dietetyczno</w:t>
      </w:r>
      <w:proofErr w:type="spellEnd"/>
      <w:r w:rsidRPr="00ED052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–</w:t>
      </w:r>
      <w:r w:rsidRPr="00ED0524">
        <w:rPr>
          <w:rFonts w:ascii="Bookman Old Style" w:hAnsi="Bookman Old Style"/>
          <w:sz w:val="24"/>
          <w:szCs w:val="24"/>
        </w:rPr>
        <w:t xml:space="preserve"> kulinarne</w:t>
      </w:r>
    </w:p>
    <w:p w14:paraId="6149D218" w14:textId="77777777" w:rsidR="009C6877" w:rsidRDefault="009C6877" w:rsidP="006C46B0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Cykl spotów dotyczących udzielania pierwszej pomocy</w:t>
      </w:r>
    </w:p>
    <w:p w14:paraId="680DCE2A" w14:textId="77777777" w:rsidR="009C6877" w:rsidRDefault="009C6877" w:rsidP="006C46B0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Warsztaty profilaktyczne organizowane przy udziale specjalistów</w:t>
      </w:r>
    </w:p>
    <w:p w14:paraId="74AB0D3A" w14:textId="77777777" w:rsidR="006B2F9C" w:rsidRDefault="009C6877" w:rsidP="006C46B0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Współpraca ze szkołami podstawowymi oraz ponadpodstawowymi </w:t>
      </w:r>
    </w:p>
    <w:p w14:paraId="61276075" w14:textId="77777777" w:rsidR="009C6877" w:rsidRDefault="009C6877" w:rsidP="006B2F9C">
      <w:pPr>
        <w:pStyle w:val="Akapitzli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celu pr</w:t>
      </w:r>
      <w:r w:rsidR="006B2F9C">
        <w:rPr>
          <w:rFonts w:ascii="Bookman Old Style" w:hAnsi="Bookman Old Style"/>
          <w:sz w:val="24"/>
          <w:szCs w:val="24"/>
        </w:rPr>
        <w:t>omowania postaw pro</w:t>
      </w:r>
      <w:r>
        <w:rPr>
          <w:rFonts w:ascii="Bookman Old Style" w:hAnsi="Bookman Old Style"/>
          <w:sz w:val="24"/>
          <w:szCs w:val="24"/>
        </w:rPr>
        <w:t>zdrowotnych</w:t>
      </w:r>
    </w:p>
    <w:p w14:paraId="3EAC420B" w14:textId="77777777" w:rsidR="009C6877" w:rsidRDefault="009C6877" w:rsidP="006C46B0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Konsultacje z psychologiem</w:t>
      </w:r>
    </w:p>
    <w:p w14:paraId="0089EF44" w14:textId="77777777" w:rsidR="00B17CCC" w:rsidRDefault="00B17CCC" w:rsidP="009C6877">
      <w:pPr>
        <w:jc w:val="both"/>
        <w:rPr>
          <w:rFonts w:ascii="Bookman Old Style" w:hAnsi="Bookman Old Style"/>
          <w:sz w:val="24"/>
          <w:szCs w:val="24"/>
        </w:rPr>
      </w:pPr>
    </w:p>
    <w:p w14:paraId="716E7C28" w14:textId="1025430C" w:rsidR="009C6877" w:rsidRPr="009C6877" w:rsidRDefault="009C6877" w:rsidP="009C687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W sferze rozwijania zainteresowań i pasji:</w:t>
      </w:r>
    </w:p>
    <w:p w14:paraId="369DF468" w14:textId="77777777" w:rsidR="006C46B0" w:rsidRDefault="006C46B0" w:rsidP="006C46B0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Warsztaty kulinarne z KGW</w:t>
      </w:r>
    </w:p>
    <w:p w14:paraId="64B60695" w14:textId="77777777" w:rsidR="006C46B0" w:rsidRDefault="006C46B0" w:rsidP="006C46B0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Pracownia rękodzieła</w:t>
      </w:r>
    </w:p>
    <w:p w14:paraId="362762F0" w14:textId="77777777" w:rsidR="006C46B0" w:rsidRDefault="006B2F9C" w:rsidP="006C46B0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Taniec i teatr nowoczesny</w:t>
      </w:r>
    </w:p>
    <w:p w14:paraId="200B5EBE" w14:textId="77777777" w:rsidR="006C46B0" w:rsidRDefault="006C46B0" w:rsidP="006C46B0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ED0524">
        <w:rPr>
          <w:rFonts w:ascii="Bookman Old Style" w:hAnsi="Bookman Old Style"/>
          <w:sz w:val="24"/>
          <w:szCs w:val="24"/>
        </w:rPr>
        <w:t>Warsztaty garncarskie</w:t>
      </w:r>
    </w:p>
    <w:p w14:paraId="6F3E526C" w14:textId="77777777" w:rsidR="006C46B0" w:rsidRDefault="006C46B0" w:rsidP="006C46B0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ED0524">
        <w:rPr>
          <w:rFonts w:ascii="Bookman Old Style" w:hAnsi="Bookman Old Style"/>
          <w:sz w:val="24"/>
          <w:szCs w:val="24"/>
        </w:rPr>
        <w:t xml:space="preserve">Warsztaty taneczne </w:t>
      </w:r>
    </w:p>
    <w:p w14:paraId="44ECEA4D" w14:textId="77777777" w:rsidR="006C46B0" w:rsidRDefault="006C46B0" w:rsidP="006C46B0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ED0524">
        <w:rPr>
          <w:rFonts w:ascii="Bookman Old Style" w:hAnsi="Bookman Old Style"/>
          <w:sz w:val="24"/>
          <w:szCs w:val="24"/>
        </w:rPr>
        <w:t xml:space="preserve">Piękno zaklęte w </w:t>
      </w:r>
      <w:proofErr w:type="spellStart"/>
      <w:r w:rsidRPr="00ED0524">
        <w:rPr>
          <w:rFonts w:ascii="Bookman Old Style" w:hAnsi="Bookman Old Style"/>
          <w:sz w:val="24"/>
          <w:szCs w:val="24"/>
        </w:rPr>
        <w:t>decoupage</w:t>
      </w:r>
      <w:proofErr w:type="spellEnd"/>
    </w:p>
    <w:p w14:paraId="4FE5698F" w14:textId="77777777" w:rsidR="006C46B0" w:rsidRDefault="006C46B0" w:rsidP="006C46B0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ED0524">
        <w:rPr>
          <w:rFonts w:ascii="Bookman Old Style" w:hAnsi="Bookman Old Style"/>
          <w:sz w:val="24"/>
          <w:szCs w:val="24"/>
        </w:rPr>
        <w:t>Warsztaty dekoracji stołu i savoir-vivre</w:t>
      </w:r>
    </w:p>
    <w:p w14:paraId="2F0F67C5" w14:textId="77777777" w:rsidR="006C46B0" w:rsidRDefault="006B2F9C" w:rsidP="006C46B0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Konkursy tematyczne</w:t>
      </w:r>
    </w:p>
    <w:p w14:paraId="7D0CBBB7" w14:textId="77777777" w:rsidR="006C46B0" w:rsidRDefault="006C46B0" w:rsidP="006C46B0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ED0524">
        <w:rPr>
          <w:rFonts w:ascii="Bookman Old Style" w:hAnsi="Bookman Old Style"/>
          <w:sz w:val="24"/>
          <w:szCs w:val="24"/>
        </w:rPr>
        <w:t>Warsztaty ceramiki</w:t>
      </w:r>
    </w:p>
    <w:p w14:paraId="6C8A62CC" w14:textId="77777777" w:rsidR="006C46B0" w:rsidRDefault="006C46B0" w:rsidP="006C46B0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ED0524">
        <w:rPr>
          <w:rFonts w:ascii="Bookman Old Style" w:hAnsi="Bookman Old Style"/>
          <w:sz w:val="24"/>
          <w:szCs w:val="24"/>
        </w:rPr>
        <w:t xml:space="preserve">Fotografia amatorska </w:t>
      </w:r>
      <w:r>
        <w:rPr>
          <w:rFonts w:ascii="Bookman Old Style" w:hAnsi="Bookman Old Style"/>
          <w:sz w:val="24"/>
          <w:szCs w:val="24"/>
        </w:rPr>
        <w:t>–</w:t>
      </w:r>
      <w:r w:rsidRPr="00ED0524">
        <w:rPr>
          <w:rFonts w:ascii="Bookman Old Style" w:hAnsi="Bookman Old Style"/>
          <w:sz w:val="24"/>
          <w:szCs w:val="24"/>
        </w:rPr>
        <w:t xml:space="preserve"> wystawy</w:t>
      </w:r>
    </w:p>
    <w:p w14:paraId="13FD2E1D" w14:textId="77777777" w:rsidR="006C46B0" w:rsidRDefault="006C46B0" w:rsidP="006C46B0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ED0524">
        <w:rPr>
          <w:rFonts w:ascii="Bookman Old Style" w:hAnsi="Bookman Old Style"/>
          <w:sz w:val="24"/>
          <w:szCs w:val="24"/>
        </w:rPr>
        <w:t>Nauka gry na gitarze</w:t>
      </w:r>
    </w:p>
    <w:p w14:paraId="081B8813" w14:textId="0053EE6A" w:rsidR="00951535" w:rsidRPr="00B17CCC" w:rsidRDefault="00951535" w:rsidP="00AD1F16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Zajęcia z rysunku i malarstwa</w:t>
      </w:r>
    </w:p>
    <w:p w14:paraId="233FECD0" w14:textId="77777777" w:rsidR="00951535" w:rsidRDefault="00951535" w:rsidP="00AD1F16">
      <w:pPr>
        <w:jc w:val="both"/>
        <w:rPr>
          <w:rFonts w:ascii="Bookman Old Style" w:hAnsi="Bookman Old Style"/>
          <w:sz w:val="24"/>
          <w:szCs w:val="24"/>
        </w:rPr>
      </w:pPr>
    </w:p>
    <w:p w14:paraId="666CABF8" w14:textId="77777777" w:rsidR="00AD1F16" w:rsidRDefault="00AD1F16" w:rsidP="00AD1F16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 w:rsidRPr="00C86532">
        <w:rPr>
          <w:rFonts w:ascii="Bookman Old Style" w:hAnsi="Bookman Old Style"/>
          <w:b/>
          <w:bCs/>
          <w:i/>
          <w:iCs/>
          <w:sz w:val="24"/>
          <w:szCs w:val="24"/>
        </w:rPr>
        <w:t>2</w:t>
      </w:r>
      <w:r w:rsidR="00AB5E36">
        <w:rPr>
          <w:rFonts w:ascii="Bookman Old Style" w:hAnsi="Bookman Old Style"/>
          <w:b/>
          <w:bCs/>
          <w:i/>
          <w:iCs/>
          <w:sz w:val="24"/>
          <w:szCs w:val="24"/>
        </w:rPr>
        <w:t>.7</w:t>
      </w:r>
      <w:r w:rsidRPr="00C86532">
        <w:rPr>
          <w:rFonts w:ascii="Bookman Old Style" w:hAnsi="Bookman Old Style"/>
          <w:b/>
          <w:bCs/>
          <w:i/>
          <w:iCs/>
          <w:sz w:val="24"/>
          <w:szCs w:val="24"/>
        </w:rPr>
        <w:t>. Edukacja i animacja kulturalna</w:t>
      </w:r>
    </w:p>
    <w:p w14:paraId="720E4313" w14:textId="77777777" w:rsidR="00AD1F16" w:rsidRDefault="00AD1F16" w:rsidP="00AD1F16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14:paraId="28302504" w14:textId="34BDF2A5" w:rsidR="00AD1F16" w:rsidRDefault="00AD1F16" w:rsidP="00AD1F16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mojej </w:t>
      </w:r>
      <w:r w:rsidR="007D3FAB">
        <w:rPr>
          <w:rFonts w:ascii="Bookman Old Style" w:hAnsi="Bookman Old Style"/>
          <w:sz w:val="24"/>
          <w:szCs w:val="24"/>
        </w:rPr>
        <w:t>koncepcji programowej edukacja oraz</w:t>
      </w:r>
      <w:r>
        <w:rPr>
          <w:rFonts w:ascii="Bookman Old Style" w:hAnsi="Bookman Old Style"/>
          <w:sz w:val="24"/>
          <w:szCs w:val="24"/>
        </w:rPr>
        <w:t xml:space="preserve"> animacja kulturalna rozumiana jest jako zbiór działań podejmowanych przez PCKR, mających na celu umożliwienie uczestniczenia w kulturze i rekreacji wszystkim mieszkańcom Powiatu Włoszczowskiego. </w:t>
      </w:r>
    </w:p>
    <w:p w14:paraId="5A08E0B2" w14:textId="77777777" w:rsidR="00AD1F16" w:rsidRDefault="00AD1F16" w:rsidP="00AD1F16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14:paraId="21A0E921" w14:textId="77777777" w:rsidR="00AD1F16" w:rsidRDefault="00AD1F16" w:rsidP="00AD1F16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Jako dyrektor nowoczesnej je</w:t>
      </w:r>
      <w:r w:rsidR="006B2F9C">
        <w:rPr>
          <w:rFonts w:ascii="Bookman Old Style" w:hAnsi="Bookman Old Style"/>
          <w:sz w:val="24"/>
          <w:szCs w:val="24"/>
        </w:rPr>
        <w:t xml:space="preserve">dnostki kultury zamierzam realizować ciekawe projekty przy udziale </w:t>
      </w:r>
      <w:r>
        <w:rPr>
          <w:rFonts w:ascii="Bookman Old Style" w:hAnsi="Bookman Old Style"/>
          <w:sz w:val="24"/>
          <w:szCs w:val="24"/>
        </w:rPr>
        <w:t xml:space="preserve">różnych </w:t>
      </w:r>
      <w:r w:rsidR="006B2F9C">
        <w:rPr>
          <w:rFonts w:ascii="Bookman Old Style" w:hAnsi="Bookman Old Style"/>
          <w:sz w:val="24"/>
          <w:szCs w:val="24"/>
        </w:rPr>
        <w:t>podmiotów</w:t>
      </w:r>
      <w:r>
        <w:rPr>
          <w:rFonts w:ascii="Bookman Old Style" w:hAnsi="Bookman Old Style"/>
          <w:sz w:val="24"/>
          <w:szCs w:val="24"/>
        </w:rPr>
        <w:t xml:space="preserve">, takich jak: organizacje pozarządowe, grupy nieformalne, stowarzyszenia, Koła Gospodyń Wiejskich, lokalnych artystów, niezależnych animatorów kultury oraz </w:t>
      </w:r>
      <w:r w:rsidR="007D3FAB">
        <w:rPr>
          <w:rFonts w:ascii="Bookman Old Style" w:hAnsi="Bookman Old Style"/>
          <w:sz w:val="24"/>
          <w:szCs w:val="24"/>
        </w:rPr>
        <w:t xml:space="preserve">współtworzyć </w:t>
      </w:r>
      <w:r w:rsidR="00E66C9A">
        <w:rPr>
          <w:rFonts w:ascii="Bookman Old Style" w:hAnsi="Bookman Old Style"/>
          <w:sz w:val="24"/>
          <w:szCs w:val="24"/>
        </w:rPr>
        <w:br/>
      </w:r>
      <w:r w:rsidR="007D3FAB">
        <w:rPr>
          <w:rFonts w:ascii="Bookman Old Style" w:hAnsi="Bookman Old Style"/>
          <w:sz w:val="24"/>
          <w:szCs w:val="24"/>
        </w:rPr>
        <w:t>z nimi ofertę kulturalną</w:t>
      </w:r>
      <w:r>
        <w:rPr>
          <w:rFonts w:ascii="Bookman Old Style" w:hAnsi="Bookman Old Style"/>
          <w:sz w:val="24"/>
          <w:szCs w:val="24"/>
        </w:rPr>
        <w:t xml:space="preserve">. Centrum Kultury to miejsce współpracy </w:t>
      </w:r>
      <w:r w:rsidR="00E66C9A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z instytucjami, jednostkami samorządowymi, szkołami, bibliotekami, Policją, Państwową Strażą Pożarną. Wymienione wyżej grupy to naturalni partnerzy dla Powiatowego Centrum Kulturalno – Rekreacyjnego.</w:t>
      </w:r>
    </w:p>
    <w:p w14:paraId="351C5002" w14:textId="77777777" w:rsidR="00AD1F16" w:rsidRDefault="00AD1F16" w:rsidP="00AD1F16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14:paraId="1A363F56" w14:textId="77777777" w:rsidR="00AD1F16" w:rsidRDefault="00AD1F16" w:rsidP="00AD1F16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Moja propozycja oferty animacyjnej to szeroki wachlarz propozycji w za</w:t>
      </w:r>
      <w:r w:rsidR="008B3D96">
        <w:rPr>
          <w:rFonts w:ascii="Bookman Old Style" w:hAnsi="Bookman Old Style"/>
          <w:sz w:val="24"/>
          <w:szCs w:val="24"/>
        </w:rPr>
        <w:t>kresie organizowania konkursów, np.</w:t>
      </w:r>
      <w:r>
        <w:rPr>
          <w:rFonts w:ascii="Bookman Old Style" w:hAnsi="Bookman Old Style"/>
          <w:sz w:val="24"/>
          <w:szCs w:val="24"/>
        </w:rPr>
        <w:t xml:space="preserve"> fotograficznych, wiedzy dotyczącej powiatu, </w:t>
      </w:r>
      <w:proofErr w:type="spellStart"/>
      <w:r>
        <w:rPr>
          <w:rFonts w:ascii="Bookman Old Style" w:hAnsi="Bookman Old Style"/>
          <w:sz w:val="24"/>
          <w:szCs w:val="24"/>
        </w:rPr>
        <w:t>plastyczno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technicznych, graficznych czy kulinarnych ze smakami regionalnymi. Wzmocnienie oferty warsztatowej o zajęcia fotograficzne, tenisa ziemnego, samoobronę dla kobiet, aerobik, warsztaty programowania </w:t>
      </w:r>
      <w:r w:rsidR="00ED58AA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dla dzieci czy warsztaty kulinarne prowadzone przez Koła Gospodyń Wiejskich.</w:t>
      </w:r>
      <w:r w:rsidR="002A129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Chcę również zrealizować pomysł Wielopokoleniowej Wymiany Doświadczeń czyli spotkania seniorów z młodzieżą i dziećmi – „</w:t>
      </w:r>
      <w:r w:rsidR="00901022">
        <w:rPr>
          <w:rFonts w:ascii="Bookman Old Style" w:hAnsi="Bookman Old Style"/>
          <w:sz w:val="24"/>
          <w:szCs w:val="24"/>
        </w:rPr>
        <w:t xml:space="preserve">Od Juniora </w:t>
      </w:r>
      <w:r w:rsidR="00901022">
        <w:rPr>
          <w:rFonts w:ascii="Bookman Old Style" w:hAnsi="Bookman Old Style"/>
          <w:sz w:val="24"/>
          <w:szCs w:val="24"/>
        </w:rPr>
        <w:br/>
        <w:t>do Seniora”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14:paraId="2E287B38" w14:textId="77777777" w:rsidR="00AD1F16" w:rsidRDefault="00AD1F16" w:rsidP="00AD1F16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14:paraId="620BD6ED" w14:textId="36C86520" w:rsidR="00AD1F16" w:rsidRDefault="00AD1F16" w:rsidP="00AD1F16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Funkcjonowanie nowoczesnej instytucji opiera się także na krzewieniu chęci do współpracy pro bono. W tym celu </w:t>
      </w:r>
      <w:r w:rsidR="00A033E2">
        <w:rPr>
          <w:rFonts w:ascii="Bookman Old Style" w:hAnsi="Bookman Old Style"/>
          <w:sz w:val="24"/>
          <w:szCs w:val="24"/>
        </w:rPr>
        <w:t xml:space="preserve">będę wspierała </w:t>
      </w:r>
      <w:r>
        <w:rPr>
          <w:rFonts w:ascii="Bookman Old Style" w:hAnsi="Bookman Old Style"/>
          <w:sz w:val="24"/>
          <w:szCs w:val="24"/>
        </w:rPr>
        <w:t xml:space="preserve">działalność grupy </w:t>
      </w:r>
      <w:proofErr w:type="spellStart"/>
      <w:r>
        <w:rPr>
          <w:rFonts w:ascii="Bookman Old Style" w:hAnsi="Bookman Old Style"/>
          <w:sz w:val="24"/>
          <w:szCs w:val="24"/>
        </w:rPr>
        <w:t>wolontariackiej</w:t>
      </w:r>
      <w:proofErr w:type="spellEnd"/>
      <w:r>
        <w:rPr>
          <w:rFonts w:ascii="Bookman Old Style" w:hAnsi="Bookman Old Style"/>
          <w:sz w:val="24"/>
          <w:szCs w:val="24"/>
        </w:rPr>
        <w:t xml:space="preserve"> przy PCKR i szeroko współpracującej z innymi wolontariuszami np. z Diecezjalnym Centrum Wolontariatu w Kielcach. </w:t>
      </w:r>
      <w:r w:rsidR="00B17CCC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W ramach rozwoju i promocji wolontariatu planuję zorganizować wspólnie </w:t>
      </w:r>
      <w:r w:rsidR="00B17CCC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z gminami naszego powiatu akcję „Wolontariusz Roku” z nagrodą wręczaną przez Starostę Powiatu Włoszczowskiego. </w:t>
      </w:r>
    </w:p>
    <w:p w14:paraId="7B413C27" w14:textId="77777777" w:rsidR="00AD1F16" w:rsidRDefault="00AD1F16" w:rsidP="00AD1F16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14:paraId="10ADA041" w14:textId="77777777" w:rsidR="00AD1F16" w:rsidRDefault="00AD1F16" w:rsidP="00AD1F16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moim planie znajduje się także praca na rzecz promocji twórczości regionalnej, w tym młodych twórców. Zamierzam zintensyfikować działania zmierzające do organizowania i eksponowania w przestrzeni publicznej wystaw lokalnych artystów oraz wymiany wystawienniczej i artystycznej </w:t>
      </w:r>
      <w:r>
        <w:rPr>
          <w:rFonts w:ascii="Bookman Old Style" w:hAnsi="Bookman Old Style"/>
          <w:sz w:val="24"/>
          <w:szCs w:val="24"/>
        </w:rPr>
        <w:br/>
        <w:t>z zaprzyjaźnionymi centrami kultury w województwie świętokrzyskim.</w:t>
      </w:r>
    </w:p>
    <w:p w14:paraId="6FE9894B" w14:textId="77777777" w:rsidR="00942D69" w:rsidRDefault="00942D69" w:rsidP="006C46B0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6D44FE7A" w14:textId="77777777" w:rsidR="006C46B0" w:rsidRPr="00942D69" w:rsidRDefault="006C46B0" w:rsidP="00942D69">
      <w:pPr>
        <w:jc w:val="both"/>
        <w:rPr>
          <w:rFonts w:ascii="Bookman Old Style" w:hAnsi="Bookman Old Style"/>
          <w:b/>
          <w:bCs/>
          <w:sz w:val="28"/>
          <w:szCs w:val="28"/>
        </w:rPr>
      </w:pPr>
      <w:r w:rsidRPr="003464D0">
        <w:rPr>
          <w:rFonts w:ascii="Bookman Old Style" w:hAnsi="Bookman Old Style"/>
          <w:b/>
          <w:bCs/>
          <w:sz w:val="28"/>
          <w:szCs w:val="28"/>
        </w:rPr>
        <w:t>3. Podsumowanie</w:t>
      </w:r>
    </w:p>
    <w:p w14:paraId="0AE36E75" w14:textId="77777777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Powiatowe Centrum Kulturalno – Rekreacyjne we Włoszczowie </w:t>
      </w:r>
      <w:r>
        <w:rPr>
          <w:rFonts w:ascii="Bookman Old Style" w:hAnsi="Bookman Old Style"/>
          <w:sz w:val="24"/>
          <w:szCs w:val="24"/>
        </w:rPr>
        <w:br/>
      </w:r>
      <w:r w:rsidR="00942D69">
        <w:rPr>
          <w:rFonts w:ascii="Bookman Old Style" w:hAnsi="Bookman Old Style"/>
          <w:sz w:val="24"/>
          <w:szCs w:val="24"/>
        </w:rPr>
        <w:t>stanowi</w:t>
      </w:r>
      <w:r>
        <w:rPr>
          <w:rFonts w:ascii="Bookman Old Style" w:hAnsi="Bookman Old Style"/>
          <w:sz w:val="24"/>
          <w:szCs w:val="24"/>
        </w:rPr>
        <w:t xml:space="preserve"> przestrzeń ukierunkowaną na konsolidację działań środowisk artystycznych</w:t>
      </w:r>
      <w:r w:rsidR="00942D69">
        <w:rPr>
          <w:rFonts w:ascii="Bookman Old Style" w:hAnsi="Bookman Old Style"/>
          <w:sz w:val="24"/>
          <w:szCs w:val="24"/>
        </w:rPr>
        <w:t>,</w:t>
      </w:r>
      <w:r w:rsidR="00942D69" w:rsidRPr="00942D69">
        <w:rPr>
          <w:rFonts w:ascii="Bookman Old Style" w:hAnsi="Bookman Old Style"/>
          <w:sz w:val="24"/>
          <w:szCs w:val="24"/>
        </w:rPr>
        <w:t xml:space="preserve"> </w:t>
      </w:r>
      <w:r w:rsidR="00942D69">
        <w:rPr>
          <w:rFonts w:ascii="Bookman Old Style" w:hAnsi="Bookman Old Style"/>
          <w:sz w:val="24"/>
          <w:szCs w:val="24"/>
        </w:rPr>
        <w:t>przy poszanowaniu tradycji, lokalnej tożsamości i potencjału twórczego mieszkańców powiatu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14:paraId="521133C7" w14:textId="54FB2BAA" w:rsidR="006C46B0" w:rsidRDefault="00942D69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Podstawą mojej pracy będzie dbanie o to, aby </w:t>
      </w:r>
      <w:r w:rsidR="00CE7047">
        <w:rPr>
          <w:rFonts w:ascii="Bookman Old Style" w:hAnsi="Bookman Old Style"/>
          <w:sz w:val="24"/>
          <w:szCs w:val="24"/>
        </w:rPr>
        <w:t>PCKR</w:t>
      </w:r>
      <w:r w:rsidR="006C46B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było</w:t>
      </w:r>
      <w:r w:rsidR="006C46B0">
        <w:rPr>
          <w:rFonts w:ascii="Bookman Old Style" w:hAnsi="Bookman Old Style"/>
          <w:sz w:val="24"/>
          <w:szCs w:val="24"/>
        </w:rPr>
        <w:t xml:space="preserve"> </w:t>
      </w:r>
      <w:r w:rsidR="00CE7047">
        <w:rPr>
          <w:rFonts w:ascii="Bookman Old Style" w:hAnsi="Bookman Old Style"/>
          <w:sz w:val="24"/>
          <w:szCs w:val="24"/>
        </w:rPr>
        <w:t>instytucją gotową</w:t>
      </w:r>
      <w:r w:rsidR="006C46B0">
        <w:rPr>
          <w:rFonts w:ascii="Bookman Old Style" w:hAnsi="Bookman Old Style"/>
          <w:sz w:val="24"/>
          <w:szCs w:val="24"/>
        </w:rPr>
        <w:t xml:space="preserve"> do współdziałania z innymi </w:t>
      </w:r>
      <w:r>
        <w:rPr>
          <w:rFonts w:ascii="Bookman Old Style" w:hAnsi="Bookman Old Style"/>
          <w:sz w:val="24"/>
          <w:szCs w:val="24"/>
        </w:rPr>
        <w:t>podmiotami</w:t>
      </w:r>
      <w:r w:rsidR="006C46B0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 miejscem </w:t>
      </w:r>
      <w:r w:rsidR="006C46B0">
        <w:rPr>
          <w:rFonts w:ascii="Bookman Old Style" w:hAnsi="Bookman Old Style"/>
          <w:sz w:val="24"/>
          <w:szCs w:val="24"/>
        </w:rPr>
        <w:t>otwartym na wymianę doświadczeń</w:t>
      </w:r>
      <w:r w:rsidR="00CE7047">
        <w:rPr>
          <w:rFonts w:ascii="Bookman Old Style" w:hAnsi="Bookman Old Style"/>
          <w:sz w:val="24"/>
          <w:szCs w:val="24"/>
        </w:rPr>
        <w:t>, na rozwój pasji i zainteresowań mieszkańców naszego powiatu</w:t>
      </w:r>
      <w:r w:rsidR="006C46B0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Będzie to przestrzeń </w:t>
      </w:r>
      <w:r w:rsidR="006C46B0">
        <w:rPr>
          <w:rFonts w:ascii="Bookman Old Style" w:hAnsi="Bookman Old Style"/>
          <w:sz w:val="24"/>
          <w:szCs w:val="24"/>
        </w:rPr>
        <w:t>oparta na fundamentach artystycznej kreatywności</w:t>
      </w:r>
      <w:r>
        <w:rPr>
          <w:rFonts w:ascii="Bookman Old Style" w:hAnsi="Bookman Old Style"/>
          <w:sz w:val="24"/>
          <w:szCs w:val="24"/>
        </w:rPr>
        <w:t>, rozbudzająca ambicje</w:t>
      </w:r>
      <w:r w:rsidR="006C46B0">
        <w:rPr>
          <w:rFonts w:ascii="Bookman Old Style" w:hAnsi="Bookman Old Style"/>
          <w:sz w:val="24"/>
          <w:szCs w:val="24"/>
        </w:rPr>
        <w:t xml:space="preserve"> mieszkańców</w:t>
      </w:r>
      <w:r>
        <w:rPr>
          <w:rFonts w:ascii="Bookman Old Style" w:hAnsi="Bookman Old Style"/>
          <w:sz w:val="24"/>
          <w:szCs w:val="24"/>
        </w:rPr>
        <w:t xml:space="preserve"> naszego powiatu</w:t>
      </w:r>
      <w:r w:rsidR="006C46B0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PCKR będzie</w:t>
      </w:r>
      <w:r w:rsidR="006C46B0">
        <w:rPr>
          <w:rFonts w:ascii="Bookman Old Style" w:hAnsi="Bookman Old Style"/>
          <w:sz w:val="24"/>
          <w:szCs w:val="24"/>
        </w:rPr>
        <w:t xml:space="preserve"> miejsce</w:t>
      </w:r>
      <w:r w:rsidR="00CE7047"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 xml:space="preserve"> tworzonym z pasją, </w:t>
      </w:r>
      <w:r w:rsidR="006C46B0">
        <w:rPr>
          <w:rFonts w:ascii="Bookman Old Style" w:hAnsi="Bookman Old Style"/>
          <w:sz w:val="24"/>
          <w:szCs w:val="24"/>
        </w:rPr>
        <w:t>pro</w:t>
      </w:r>
      <w:r>
        <w:rPr>
          <w:rFonts w:ascii="Bookman Old Style" w:hAnsi="Bookman Old Style"/>
          <w:sz w:val="24"/>
          <w:szCs w:val="24"/>
        </w:rPr>
        <w:t>mującym</w:t>
      </w:r>
      <w:r w:rsidR="006C46B0">
        <w:rPr>
          <w:rFonts w:ascii="Bookman Old Style" w:hAnsi="Bookman Old Style"/>
          <w:sz w:val="24"/>
          <w:szCs w:val="24"/>
        </w:rPr>
        <w:t xml:space="preserve"> wart</w:t>
      </w:r>
      <w:r w:rsidR="00CE7047">
        <w:rPr>
          <w:rFonts w:ascii="Bookman Old Style" w:hAnsi="Bookman Old Style"/>
          <w:sz w:val="24"/>
          <w:szCs w:val="24"/>
        </w:rPr>
        <w:t xml:space="preserve">ościowe wydarzenia artystyczne </w:t>
      </w:r>
      <w:r w:rsidR="006C46B0">
        <w:rPr>
          <w:rFonts w:ascii="Bookman Old Style" w:hAnsi="Bookman Old Style"/>
          <w:sz w:val="24"/>
          <w:szCs w:val="24"/>
        </w:rPr>
        <w:t xml:space="preserve">oraz społeczny dialog. Do </w:t>
      </w:r>
      <w:r w:rsidR="00B17CCC">
        <w:rPr>
          <w:rFonts w:ascii="Bookman Old Style" w:hAnsi="Bookman Old Style"/>
          <w:sz w:val="24"/>
          <w:szCs w:val="24"/>
        </w:rPr>
        <w:t>zrealizowania</w:t>
      </w:r>
      <w:r w:rsidR="006C46B0">
        <w:rPr>
          <w:rFonts w:ascii="Bookman Old Style" w:hAnsi="Bookman Old Style"/>
          <w:sz w:val="24"/>
          <w:szCs w:val="24"/>
        </w:rPr>
        <w:t xml:space="preserve"> tej wizji niezbędne jest spełnienie warunku nieustannego dialogu z wła</w:t>
      </w:r>
      <w:r w:rsidR="00CE7047">
        <w:rPr>
          <w:rFonts w:ascii="Bookman Old Style" w:hAnsi="Bookman Old Style"/>
          <w:sz w:val="24"/>
          <w:szCs w:val="24"/>
        </w:rPr>
        <w:t xml:space="preserve">dzami Powiatu Włoszczowskiego, </w:t>
      </w:r>
      <w:r w:rsidR="006C46B0">
        <w:rPr>
          <w:rFonts w:ascii="Bookman Old Style" w:hAnsi="Bookman Old Style"/>
          <w:sz w:val="24"/>
          <w:szCs w:val="24"/>
        </w:rPr>
        <w:t xml:space="preserve">jak również z jego mieszkańcami. </w:t>
      </w:r>
    </w:p>
    <w:p w14:paraId="78FC38C0" w14:textId="1193D8FE" w:rsidR="006C46B0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Jestem przekonana, że</w:t>
      </w:r>
      <w:r w:rsidR="00942D69">
        <w:rPr>
          <w:rFonts w:ascii="Bookman Old Style" w:hAnsi="Bookman Old Style"/>
          <w:sz w:val="24"/>
          <w:szCs w:val="24"/>
        </w:rPr>
        <w:t xml:space="preserve"> moja praca jako dyrektora jednostki sprawi, </w:t>
      </w:r>
      <w:r w:rsidR="00B17CCC">
        <w:rPr>
          <w:rFonts w:ascii="Bookman Old Style" w:hAnsi="Bookman Old Style"/>
          <w:sz w:val="24"/>
          <w:szCs w:val="24"/>
        </w:rPr>
        <w:br/>
      </w:r>
      <w:r w:rsidR="00942D69">
        <w:rPr>
          <w:rFonts w:ascii="Bookman Old Style" w:hAnsi="Bookman Old Style"/>
          <w:sz w:val="24"/>
          <w:szCs w:val="24"/>
        </w:rPr>
        <w:t>że</w:t>
      </w:r>
      <w:r>
        <w:rPr>
          <w:rFonts w:ascii="Bookman Old Style" w:hAnsi="Bookman Old Style"/>
          <w:sz w:val="24"/>
          <w:szCs w:val="24"/>
        </w:rPr>
        <w:t xml:space="preserve"> Powiat Włoszczowski </w:t>
      </w:r>
      <w:r w:rsidR="00942D69">
        <w:rPr>
          <w:rFonts w:ascii="Bookman Old Style" w:hAnsi="Bookman Old Style"/>
          <w:sz w:val="24"/>
          <w:szCs w:val="24"/>
        </w:rPr>
        <w:t>zaistnieje</w:t>
      </w:r>
      <w:r>
        <w:rPr>
          <w:rFonts w:ascii="Bookman Old Style" w:hAnsi="Bookman Old Style"/>
          <w:sz w:val="24"/>
          <w:szCs w:val="24"/>
        </w:rPr>
        <w:t xml:space="preserve"> na kulturalnej mapie województwa świętokrzyskiego czy kraju. </w:t>
      </w:r>
    </w:p>
    <w:p w14:paraId="7F1A0752" w14:textId="77777777" w:rsidR="006C46B0" w:rsidRPr="00D410DF" w:rsidRDefault="006C46B0" w:rsidP="006C46B0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14:paraId="2497D272" w14:textId="77777777" w:rsidR="006C46B0" w:rsidRPr="00A27336" w:rsidRDefault="006C46B0" w:rsidP="006C46B0">
      <w:pPr>
        <w:jc w:val="both"/>
        <w:rPr>
          <w:rFonts w:ascii="Bookman Old Style" w:hAnsi="Bookman Old Style"/>
          <w:sz w:val="24"/>
          <w:szCs w:val="24"/>
        </w:rPr>
      </w:pPr>
    </w:p>
    <w:p w14:paraId="6F712A6A" w14:textId="77777777" w:rsidR="00183C89" w:rsidRDefault="00183C89"/>
    <w:sectPr w:rsidR="00183C89" w:rsidSect="005C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55D12"/>
    <w:multiLevelType w:val="hybridMultilevel"/>
    <w:tmpl w:val="8B9A11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D3562"/>
    <w:multiLevelType w:val="hybridMultilevel"/>
    <w:tmpl w:val="5324F2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C37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9661C6"/>
    <w:multiLevelType w:val="hybridMultilevel"/>
    <w:tmpl w:val="8E526F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D5F96"/>
    <w:multiLevelType w:val="hybridMultilevel"/>
    <w:tmpl w:val="91F036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23024"/>
    <w:multiLevelType w:val="hybridMultilevel"/>
    <w:tmpl w:val="035881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B0"/>
    <w:rsid w:val="000002C8"/>
    <w:rsid w:val="000D73A3"/>
    <w:rsid w:val="00112C04"/>
    <w:rsid w:val="00183C89"/>
    <w:rsid w:val="001F5CDE"/>
    <w:rsid w:val="002A129E"/>
    <w:rsid w:val="002D1AA9"/>
    <w:rsid w:val="00310D5C"/>
    <w:rsid w:val="00356D1D"/>
    <w:rsid w:val="00414C1A"/>
    <w:rsid w:val="004E74F5"/>
    <w:rsid w:val="00513505"/>
    <w:rsid w:val="00562156"/>
    <w:rsid w:val="00565941"/>
    <w:rsid w:val="0060454F"/>
    <w:rsid w:val="00672A23"/>
    <w:rsid w:val="006A230F"/>
    <w:rsid w:val="006B2F9C"/>
    <w:rsid w:val="006C46B0"/>
    <w:rsid w:val="00755AF3"/>
    <w:rsid w:val="007613AB"/>
    <w:rsid w:val="0076636C"/>
    <w:rsid w:val="007953A1"/>
    <w:rsid w:val="007D3FAB"/>
    <w:rsid w:val="007E65A8"/>
    <w:rsid w:val="00862296"/>
    <w:rsid w:val="00875B52"/>
    <w:rsid w:val="008B3D96"/>
    <w:rsid w:val="008C3BD5"/>
    <w:rsid w:val="008E608F"/>
    <w:rsid w:val="008F75CF"/>
    <w:rsid w:val="00901022"/>
    <w:rsid w:val="0090537A"/>
    <w:rsid w:val="009267C5"/>
    <w:rsid w:val="00942D69"/>
    <w:rsid w:val="00951535"/>
    <w:rsid w:val="009C6877"/>
    <w:rsid w:val="00A033E2"/>
    <w:rsid w:val="00A57DCB"/>
    <w:rsid w:val="00A94EDD"/>
    <w:rsid w:val="00AB5E36"/>
    <w:rsid w:val="00AD1F16"/>
    <w:rsid w:val="00B017D3"/>
    <w:rsid w:val="00B17CCC"/>
    <w:rsid w:val="00CA3B6C"/>
    <w:rsid w:val="00CE7047"/>
    <w:rsid w:val="00DA59D9"/>
    <w:rsid w:val="00E66C9A"/>
    <w:rsid w:val="00ED58AA"/>
    <w:rsid w:val="00F91958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978F"/>
  <w15:docId w15:val="{7037D85F-3B46-4CF3-A213-612D34E5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2409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Chudy</dc:creator>
  <cp:lastModifiedBy>PCKR</cp:lastModifiedBy>
  <cp:revision>2</cp:revision>
  <cp:lastPrinted>2021-04-20T09:13:00Z</cp:lastPrinted>
  <dcterms:created xsi:type="dcterms:W3CDTF">2021-04-29T12:55:00Z</dcterms:created>
  <dcterms:modified xsi:type="dcterms:W3CDTF">2021-04-29T12:55:00Z</dcterms:modified>
</cp:coreProperties>
</file>